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3864"/>
          <w:sz w:val="34"/>
          <w:szCs w:val="34"/>
        </w:rPr>
        <w:t xml:space="preserve">Pre-Procedure Checklist &amp; Informed Consent Form</w:t>
      </w:r>
    </w:p>
    <w:p>
      <w:pPr>
        <w:pBdr>
          <w:bottom w:val="single" w:color="0F6E6E" w:sz="6" w:space="8"/>
        </w:pBdr>
        <w:spacing w:after="300"/>
      </w:pPr>
      <w:r>
        <w:rPr>
          <w:i/>
          <w:iCs/>
          <w:color w:val="595959"/>
          <w:sz w:val="20"/>
          <w:szCs w:val="20"/>
        </w:rPr>
        <w:t xml:space="preserve">Ozone Therapy — Wellness Practice</w:t>
      </w:r>
    </w:p>
    <w:p>
      <w:pPr>
        <w:pStyle w:val="Heading2"/>
        <w:spacing w:after="120" w:before="300"/>
      </w:pPr>
      <w:r>
        <w:t xml:space="preserve">Client Information</w:t>
      </w:r>
    </w:p>
    <w:p>
      <w:pPr>
        <w:spacing w:after="220"/>
      </w:pPr>
      <w:r>
        <w:rPr>
          <w:b/>
          <w:bCs/>
        </w:rPr>
        <w:t xml:space="preserve">Full Name: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Date: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Service Selected (oil / water / ear insufflation / body-limb bagging / ozone sauna): </w:t>
      </w:r>
      <w:r>
        <w:t xml:space="preserve">______________________________</w:t>
      </w:r>
    </w:p>
    <w:p>
      <w:pPr>
        <w:pStyle w:val="Heading2"/>
        <w:spacing w:after="120" w:before="300"/>
      </w:pPr>
      <w:r>
        <w:t xml:space="preserve">Same-Day Pre-Procedure Checklist (Practitioner completes)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Verbally reconfirmed no new contraindications since intake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Client confirmed adequate hydration and reasonable meal timing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Application site visually checked — clear of broken skin, infection, irritation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Client confirmed not under the influence of alcohol or recreational substances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Consent below reviewed and applies to today's chosen method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Generator calibration checked; concentration set appropriately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Oxygen supply confirmed sufficient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Tubing/bags inspected, ozone-resistant, undamaged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Ambient ozone monitor active and reading baseline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Destruct unit in place and functioning</w:t>
      </w:r>
    </w:p>
    <w:p>
      <w:pPr>
        <w:pStyle w:val="Heading2"/>
        <w:spacing w:after="120" w:before="300"/>
      </w:pPr>
      <w:r>
        <w:t xml:space="preserve">Informed Consent</w:t>
      </w:r>
    </w:p>
    <w:p>
      <w:pPr>
        <w:spacing w:after="140"/>
      </w:pPr>
      <w:r>
        <w:t xml:space="preserve">Please read carefully before signing. Ask your practitioner any questions before you sign.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understand that ozone therapy, as offered at this practice, is a wellness service and is not a medical treatment, diagnosis, or cure for any disease or condition.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understand the method being used today, how it will be performed, and approximately how long it will take, as explained to me by my practitioner.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understand that ozone gas is never inhaled directly during this service, and that my practitioner will stop the session immediately if I report discomfort.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have disclosed my full health history, including medications, to the best of my knowledge, and understand that undisclosed conditions could affect my safety.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understand possible side effects may include mild, temporary skin redness, dryness, or irritation at the application site, and rarely, a sensitivity reaction.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understand this service is not a substitute for care from a licensed physician, and I have not been advised to stop or replace any prescribed medical treatment.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understand I may stop or pause the session at any time simply by telling my practitioner.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I consent to receive this service and confirm I have had the opportunity to ask questions.</w:t>
      </w:r>
    </w:p>
    <w:p>
      <w:pPr>
        <w:pBdr>
          <w:left w:val="single" w:color="C0704D" w:sz="24"/>
        </w:pBdr>
        <w:shd w:fill="FDF2E9" w:val="clear"/>
        <w:spacing w:after="200" w:before="160"/>
        <w:ind w:left="200" w:right="200"/>
      </w:pPr>
      <w:r>
        <w:rPr>
          <w:b/>
          <w:bCs/>
          <w:color w:val="9C4A21"/>
        </w:rPr>
        <w:t xml:space="preserve">Your Right to Ask Questions: </w:t>
      </w:r>
      <w:r>
        <w:t xml:space="preserve">If you are unsure about any item above, please ask before signing. You are welcome to take this form home and return another day if you'd like more time.</w:t>
      </w:r>
    </w:p>
    <w:p>
      <w:pPr>
        <w:pStyle w:val="Heading2"/>
        <w:spacing w:after="120" w:before="300"/>
      </w:pPr>
      <w:r>
        <w:t xml:space="preserve">Signatures</w:t>
      </w:r>
    </w:p>
    <w:p>
      <w:pPr>
        <w:spacing w:after="220"/>
      </w:pPr>
      <w:r>
        <w:rPr>
          <w:b/>
          <w:bCs/>
        </w:rPr>
        <w:t xml:space="preserve">Client Signature: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Print Name: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Date: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Practitioner Signature: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Print Name: </w:t>
      </w:r>
      <w:r>
        <w:t xml:space="preserve">________________________________________</w:t>
      </w:r>
    </w:p>
    <w:p>
      <w:pPr>
        <w:spacing w:after="220"/>
      </w:pPr>
      <w:r>
        <w:rPr>
          <w:b/>
          <w:bCs/>
        </w:rPr>
        <w:t xml:space="preserve">Date: </w:t>
      </w:r>
      <w:r>
        <w:t xml:space="preserve">________________________________________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2026-07-01T18:42:25.379Z</dcterms:created>
  <dcterms:modified xsi:type="dcterms:W3CDTF">2026-07-01T18:42:25.379Z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