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360" w:type="dxa"/>
        <w:jc w:val="left"/>
        <w:tblInd w:w="0" w:type="dxa"/>
        <w:tblCellMar>
          <w:top w:w="80" w:type="dxa"/>
          <w:left w:w="0" w:type="dxa"/>
          <w:bottom w:w="80" w:type="dxa"/>
          <w:right w:w="120" w:type="dxa"/>
        </w:tblCellMar>
      </w:tblPr>
      <w:tblGrid>
        <w:gridCol w:w="6199"/>
        <w:gridCol w:w="3160"/>
      </w:tblGrid>
      <w:tr>
        <w:trPr/>
        <w:tc>
          <w:tcPr>
            <w:tcW w:w="6199" w:type="dxa"/>
            <w:tcBorders/>
            <w:shd w:fill="auto" w:val="clear"/>
          </w:tcPr>
          <w:p>
            <w:pPr>
              <w:pStyle w:val="Normal"/>
              <w:spacing w:before="60" w:after="60"/>
              <w:jc w:val="left"/>
              <w:rPr/>
            </w:pPr>
            <w:r>
              <w:rPr>
                <w:rFonts w:eastAsia="Arial" w:cs="Arial"/>
                <w:b/>
                <w:bCs/>
                <w:color w:val="1A7A7A"/>
                <w:sz w:val="28"/>
                <w:szCs w:val="28"/>
              </w:rPr>
              <w:t>PRACTICE / CLINIC NAME</w:t>
            </w:r>
          </w:p>
          <w:p>
            <w:pPr>
              <w:pStyle w:val="Normal"/>
              <w:spacing w:before="60" w:after="60"/>
              <w:jc w:val="left"/>
              <w:rPr/>
            </w:pPr>
            <w:r>
              <w:rPr>
                <w:rFonts w:eastAsia="Arial" w:cs="Arial"/>
                <w:b w:val="false"/>
                <w:bCs w:val="false"/>
                <w:color w:val="777777"/>
                <w:sz w:val="18"/>
                <w:szCs w:val="18"/>
              </w:rPr>
              <w:t>Address Line 1  |  City, State ZIP  |  Phone  |  website.com</w:t>
            </w:r>
          </w:p>
        </w:tc>
        <w:tc>
          <w:tcPr>
            <w:tcW w:w="3160" w:type="dxa"/>
            <w:tcBorders>
              <w:left w:val="single" w:sz="16" w:space="0" w:color="1A7A7A"/>
            </w:tcBorders>
            <w:shd w:fill="E6F4F4" w:val="clear"/>
            <w:tcMar>
              <w:left w:w="160" w:type="dxa"/>
              <w:right w:w="80" w:type="dxa"/>
            </w:tcMar>
            <w:vAlign w:val="center"/>
          </w:tcPr>
          <w:p>
            <w:pPr>
              <w:pStyle w:val="Normal"/>
              <w:spacing w:before="60" w:after="40"/>
              <w:jc w:val="left"/>
              <w:rPr/>
            </w:pPr>
            <w:r>
              <w:rPr>
                <w:rFonts w:eastAsia="Arial" w:cs="Arial"/>
                <w:b/>
                <w:bCs/>
                <w:color w:val="0F5858"/>
                <w:sz w:val="22"/>
                <w:szCs w:val="22"/>
              </w:rPr>
              <w:t>PATIENT MEDICAL HISTORY</w:t>
            </w:r>
          </w:p>
          <w:p>
            <w:pPr>
              <w:pStyle w:val="Normal"/>
              <w:spacing w:before="60" w:after="60"/>
              <w:jc w:val="left"/>
              <w:rPr/>
            </w:pPr>
            <w:r>
              <w:rPr>
                <w:rFonts w:eastAsia="Arial" w:cs="Arial"/>
                <w:b w:val="false"/>
                <w:bCs w:val="false"/>
                <w:color w:val="1A7A7A"/>
                <w:sz w:val="18"/>
                <w:szCs w:val="18"/>
              </w:rPr>
              <w:t>1565 nm Non-Ablative Fractional Laser</w:t>
            </w:r>
          </w:p>
          <w:p>
            <w:pPr>
              <w:pStyle w:val="Normal"/>
              <w:spacing w:before="40" w:after="60"/>
              <w:jc w:val="left"/>
              <w:rPr/>
            </w:pPr>
            <w:r>
              <w:rPr>
                <w:rFonts w:eastAsia="Arial" w:cs="Arial"/>
                <w:b w:val="false"/>
                <w:bCs w:val="false"/>
                <w:color w:val="1A1A2E"/>
                <w:sz w:val="18"/>
                <w:szCs w:val="18"/>
              </w:rPr>
              <w:t>Date: ___________________</w:t>
            </w:r>
          </w:p>
          <w:p>
            <w:pPr>
              <w:pStyle w:val="Normal"/>
              <w:spacing w:before="20" w:after="60"/>
              <w:jc w:val="left"/>
              <w:rPr/>
            </w:pPr>
            <w:r>
              <w:rPr>
                <w:rFonts w:eastAsia="Arial" w:cs="Arial"/>
                <w:b w:val="false"/>
                <w:bCs w:val="false"/>
                <w:color w:val="1A1A2E"/>
                <w:sz w:val="18"/>
                <w:szCs w:val="18"/>
              </w:rPr>
              <w:t>Chart #: ________________</w:t>
            </w:r>
          </w:p>
        </w:tc>
      </w:tr>
    </w:tbl>
    <w:p>
      <w:pPr>
        <w:pStyle w:val="Normal"/>
        <w:pBdr>
          <w:bottom w:val="single" w:sz="4" w:space="1" w:color="B2D8D8"/>
        </w:pBdr>
        <w:spacing w:before="240" w:after="240"/>
        <w:jc w:val="left"/>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SECTION 1 — PATIENT DEMOGRAPHICS</w:t>
            </w:r>
          </w:p>
        </w:tc>
      </w:tr>
    </w:tbl>
    <w:p>
      <w:pPr>
        <w:pStyle w:val="Normal"/>
        <w:spacing w:before="80" w:after="0"/>
        <w:rPr/>
      </w:pPr>
      <w:r>
        <w:rPr/>
      </w:r>
    </w:p>
    <w:tbl>
      <w:tblPr>
        <w:tblW w:w="9360" w:type="dxa"/>
        <w:jc w:val="left"/>
        <w:tblInd w:w="0" w:type="dxa"/>
        <w:tblCellMar>
          <w:top w:w="40" w:type="dxa"/>
          <w:left w:w="60" w:type="dxa"/>
          <w:bottom w:w="40" w:type="dxa"/>
          <w:right w:w="6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bCs/>
                <w:color w:val="1A1A2E"/>
                <w:sz w:val="20"/>
                <w:szCs w:val="20"/>
              </w:rPr>
              <w:t xml:space="preserve">Full Legal Name: </w:t>
            </w:r>
            <w:r>
              <w:rPr>
                <w:rFonts w:eastAsia="Arial" w:cs="Arial"/>
                <w:b w:val="false"/>
                <w:bCs w:val="false"/>
                <w:color w:val="AAAAAA"/>
                <w:sz w:val="20"/>
                <w:szCs w:val="20"/>
              </w:rPr>
              <w:t>______________________________</w:t>
            </w:r>
          </w:p>
        </w:tc>
        <w:tc>
          <w:tcPr>
            <w:tcW w:w="4679" w:type="dxa"/>
            <w:tcBorders/>
            <w:shd w:fill="auto" w:val="clear"/>
          </w:tcPr>
          <w:p>
            <w:pPr>
              <w:pStyle w:val="Normal"/>
              <w:spacing w:before="40" w:after="40"/>
              <w:jc w:val="left"/>
              <w:rPr/>
            </w:pPr>
            <w:r>
              <w:rPr>
                <w:rFonts w:eastAsia="Arial" w:cs="Arial"/>
                <w:b/>
                <w:bCs/>
                <w:color w:val="1A1A2E"/>
                <w:sz w:val="20"/>
                <w:szCs w:val="20"/>
              </w:rPr>
              <w:t xml:space="preserve">Date of Birth (MM/DD/YYYY): </w:t>
            </w:r>
            <w:r>
              <w:rPr>
                <w:rFonts w:eastAsia="Arial" w:cs="Arial"/>
                <w:b w:val="false"/>
                <w:bCs w:val="false"/>
                <w:color w:val="AAAAAA"/>
                <w:sz w:val="20"/>
                <w:szCs w:val="20"/>
              </w:rPr>
              <w:t>______________________________</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bCs/>
                <w:color w:val="1A1A2E"/>
                <w:sz w:val="20"/>
                <w:szCs w:val="20"/>
              </w:rPr>
              <w:t xml:space="preserve">Gender / Pronouns: </w:t>
            </w:r>
            <w:r>
              <w:rPr>
                <w:rFonts w:eastAsia="Arial" w:cs="Arial"/>
                <w:b w:val="false"/>
                <w:bCs w:val="false"/>
                <w:color w:val="AAAAAA"/>
                <w:sz w:val="20"/>
                <w:szCs w:val="20"/>
              </w:rPr>
              <w:t>______________________________</w:t>
            </w:r>
          </w:p>
        </w:tc>
        <w:tc>
          <w:tcPr>
            <w:tcW w:w="4679" w:type="dxa"/>
            <w:tcBorders/>
            <w:shd w:fill="auto" w:val="clear"/>
          </w:tcPr>
          <w:p>
            <w:pPr>
              <w:pStyle w:val="Normal"/>
              <w:spacing w:before="40" w:after="40"/>
              <w:jc w:val="left"/>
              <w:rPr/>
            </w:pPr>
            <w:r>
              <w:rPr>
                <w:rFonts w:eastAsia="Arial" w:cs="Arial"/>
                <w:b/>
                <w:bCs/>
                <w:color w:val="1A1A2E"/>
                <w:sz w:val="20"/>
                <w:szCs w:val="20"/>
              </w:rPr>
              <w:t xml:space="preserve">Occupation: </w:t>
            </w:r>
            <w:r>
              <w:rPr>
                <w:rFonts w:eastAsia="Arial" w:cs="Arial"/>
                <w:b w:val="false"/>
                <w:bCs w:val="false"/>
                <w:color w:val="AAAAAA"/>
                <w:sz w:val="20"/>
                <w:szCs w:val="20"/>
              </w:rPr>
              <w:t>______________________________</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Home Address: </w:t>
            </w:r>
            <w:r>
              <w:rPr>
                <w:rFonts w:eastAsia="Arial" w:cs="Arial"/>
                <w:b w:val="false"/>
                <w:bCs w:val="false"/>
                <w:color w:val="AAAAAA"/>
                <w:sz w:val="20"/>
                <w:szCs w:val="20"/>
              </w:rPr>
              <w:t>_______________________________________________________________________________________</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bCs/>
                <w:color w:val="1A1A2E"/>
                <w:sz w:val="20"/>
                <w:szCs w:val="20"/>
              </w:rPr>
              <w:t xml:space="preserve">City: </w:t>
            </w:r>
            <w:r>
              <w:rPr>
                <w:rFonts w:eastAsia="Arial" w:cs="Arial"/>
                <w:b w:val="false"/>
                <w:bCs w:val="false"/>
                <w:color w:val="AAAAAA"/>
                <w:sz w:val="20"/>
                <w:szCs w:val="20"/>
              </w:rPr>
              <w:t>______________________________</w:t>
            </w:r>
          </w:p>
        </w:tc>
        <w:tc>
          <w:tcPr>
            <w:tcW w:w="4679" w:type="dxa"/>
            <w:tcBorders/>
            <w:shd w:fill="auto" w:val="clear"/>
          </w:tcPr>
          <w:p>
            <w:pPr>
              <w:pStyle w:val="Normal"/>
              <w:spacing w:before="40" w:after="40"/>
              <w:jc w:val="left"/>
              <w:rPr/>
            </w:pPr>
            <w:r>
              <w:rPr>
                <w:rFonts w:eastAsia="Arial" w:cs="Arial"/>
                <w:b/>
                <w:bCs/>
                <w:color w:val="1A1A2E"/>
                <w:sz w:val="20"/>
                <w:szCs w:val="20"/>
              </w:rPr>
              <w:t xml:space="preserve">State / ZIP: </w:t>
            </w:r>
            <w:r>
              <w:rPr>
                <w:rFonts w:eastAsia="Arial" w:cs="Arial"/>
                <w:b/>
                <w:bCs/>
                <w:color w:val="1A1A2E"/>
                <w:sz w:val="20"/>
                <w:szCs w:val="20"/>
              </w:rPr>
              <w:t>Postcode</w:t>
            </w:r>
            <w:r>
              <w:rPr>
                <w:rFonts w:eastAsia="Arial" w:cs="Arial"/>
                <w:b w:val="false"/>
                <w:bCs w:val="false"/>
                <w:color w:val="AAAAAA"/>
                <w:sz w:val="20"/>
                <w:szCs w:val="20"/>
              </w:rPr>
              <w:t>______________________________</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bCs/>
                <w:color w:val="1A1A2E"/>
                <w:sz w:val="20"/>
                <w:szCs w:val="20"/>
              </w:rPr>
              <w:t xml:space="preserve">Phone (Primary): </w:t>
            </w:r>
            <w:r>
              <w:rPr>
                <w:rFonts w:eastAsia="Arial" w:cs="Arial"/>
                <w:b w:val="false"/>
                <w:bCs w:val="false"/>
                <w:color w:val="AAAAAA"/>
                <w:sz w:val="20"/>
                <w:szCs w:val="20"/>
              </w:rPr>
              <w:t>______________________________</w:t>
            </w:r>
          </w:p>
        </w:tc>
        <w:tc>
          <w:tcPr>
            <w:tcW w:w="4679" w:type="dxa"/>
            <w:tcBorders/>
            <w:shd w:fill="auto" w:val="clear"/>
          </w:tcPr>
          <w:p>
            <w:pPr>
              <w:pStyle w:val="Normal"/>
              <w:spacing w:before="40" w:after="40"/>
              <w:jc w:val="left"/>
              <w:rPr/>
            </w:pPr>
            <w:r>
              <w:rPr>
                <w:rFonts w:eastAsia="Arial" w:cs="Arial"/>
                <w:b/>
                <w:bCs/>
                <w:color w:val="1A1A2E"/>
                <w:sz w:val="20"/>
                <w:szCs w:val="20"/>
              </w:rPr>
              <w:t xml:space="preserve">Phone (Secondary): </w:t>
            </w:r>
            <w:r>
              <w:rPr>
                <w:rFonts w:eastAsia="Arial" w:cs="Arial"/>
                <w:b w:val="false"/>
                <w:bCs w:val="false"/>
                <w:color w:val="AAAAAA"/>
                <w:sz w:val="20"/>
                <w:szCs w:val="20"/>
              </w:rPr>
              <w:t>______________________________</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Email Address: </w:t>
            </w:r>
            <w:r>
              <w:rPr>
                <w:rFonts w:eastAsia="Arial" w:cs="Arial"/>
                <w:b w:val="false"/>
                <w:bCs w:val="false"/>
                <w:color w:val="AAAAAA"/>
                <w:sz w:val="20"/>
                <w:szCs w:val="20"/>
              </w:rPr>
              <w:t>_______________________________________________________________________________________</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bCs/>
                <w:color w:val="1A1A2E"/>
                <w:sz w:val="20"/>
                <w:szCs w:val="20"/>
              </w:rPr>
              <w:t xml:space="preserve">Emergency Contact Name: </w:t>
            </w:r>
            <w:r>
              <w:rPr>
                <w:rFonts w:eastAsia="Arial" w:cs="Arial"/>
                <w:b w:val="false"/>
                <w:bCs w:val="false"/>
                <w:color w:val="AAAAAA"/>
                <w:sz w:val="20"/>
                <w:szCs w:val="20"/>
              </w:rPr>
              <w:t>______________________________</w:t>
            </w:r>
          </w:p>
        </w:tc>
        <w:tc>
          <w:tcPr>
            <w:tcW w:w="4679" w:type="dxa"/>
            <w:tcBorders/>
            <w:shd w:fill="auto" w:val="clear"/>
          </w:tcPr>
          <w:p>
            <w:pPr>
              <w:pStyle w:val="Normal"/>
              <w:spacing w:before="40" w:after="40"/>
              <w:jc w:val="left"/>
              <w:rPr/>
            </w:pPr>
            <w:r>
              <w:rPr>
                <w:rFonts w:eastAsia="Arial" w:cs="Arial"/>
                <w:b/>
                <w:bCs/>
                <w:color w:val="1A1A2E"/>
                <w:sz w:val="20"/>
                <w:szCs w:val="20"/>
              </w:rPr>
              <w:t xml:space="preserve">Emergency Contact Phone: </w:t>
            </w:r>
            <w:r>
              <w:rPr>
                <w:rFonts w:eastAsia="Arial" w:cs="Arial"/>
                <w:b w:val="false"/>
                <w:bCs w:val="false"/>
                <w:color w:val="AAAAAA"/>
                <w:sz w:val="20"/>
                <w:szCs w:val="20"/>
              </w:rPr>
              <w:t>______________________________</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bCs/>
                <w:color w:val="1A1A2E"/>
                <w:sz w:val="20"/>
                <w:szCs w:val="20"/>
              </w:rPr>
              <w:t xml:space="preserve">Referring Physician / Provider: </w:t>
            </w:r>
            <w:r>
              <w:rPr>
                <w:rFonts w:eastAsia="Arial" w:cs="Arial"/>
                <w:b w:val="false"/>
                <w:bCs w:val="false"/>
                <w:color w:val="AAAAAA"/>
                <w:sz w:val="20"/>
                <w:szCs w:val="20"/>
              </w:rPr>
              <w:t>______________________________</w:t>
            </w:r>
          </w:p>
        </w:tc>
        <w:tc>
          <w:tcPr>
            <w:tcW w:w="4679" w:type="dxa"/>
            <w:tcBorders/>
            <w:shd w:fill="auto" w:val="clear"/>
          </w:tcPr>
          <w:p>
            <w:pPr>
              <w:pStyle w:val="Normal"/>
              <w:spacing w:before="40" w:after="40"/>
              <w:jc w:val="left"/>
              <w:rPr/>
            </w:pPr>
            <w:r>
              <w:rPr>
                <w:rFonts w:eastAsia="Arial" w:cs="Arial"/>
                <w:b/>
                <w:bCs/>
                <w:color w:val="1A1A2E"/>
                <w:sz w:val="20"/>
                <w:szCs w:val="20"/>
              </w:rPr>
              <w:t xml:space="preserve">Primary Care Physician: </w:t>
            </w:r>
            <w:r>
              <w:rPr>
                <w:rFonts w:eastAsia="Arial" w:cs="Arial"/>
                <w:b w:val="false"/>
                <w:bCs w:val="false"/>
                <w:color w:val="AAAAAA"/>
                <w:sz w:val="20"/>
                <w:szCs w:val="20"/>
              </w:rPr>
              <w:t>______________________________</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SECTION 2 — CHIEF CONCERN &amp; TREATMENT GOALS</w:t>
            </w:r>
          </w:p>
        </w:tc>
      </w:tr>
    </w:tbl>
    <w:p>
      <w:pPr>
        <w:pStyle w:val="Normal"/>
        <w:spacing w:before="80" w:after="0"/>
        <w:rPr/>
      </w:pPr>
      <w:r>
        <w:rPr/>
      </w:r>
    </w:p>
    <w:p>
      <w:pPr>
        <w:pStyle w:val="Normal"/>
        <w:spacing w:before="60" w:after="60"/>
        <w:jc w:val="left"/>
        <w:rPr/>
      </w:pPr>
      <w:r>
        <w:rPr>
          <w:rFonts w:eastAsia="Arial" w:cs="Arial"/>
          <w:b/>
          <w:bCs/>
          <w:color w:val="1A1A2E"/>
          <w:sz w:val="21"/>
          <w:szCs w:val="21"/>
        </w:rPr>
        <w:t>Primary reason for seeking treatment today:</w:t>
      </w:r>
    </w:p>
    <w:p>
      <w:pPr>
        <w:pStyle w:val="Normal"/>
        <w:spacing w:before="40" w:after="0"/>
        <w:rPr/>
      </w:pPr>
      <w:r>
        <w:rPr/>
      </w:r>
    </w:p>
    <w:tbl>
      <w:tblPr>
        <w:tblW w:w="9360" w:type="dxa"/>
        <w:jc w:val="left"/>
        <w:tblInd w:w="0" w:type="dxa"/>
        <w:tblCellMar>
          <w:top w:w="40" w:type="dxa"/>
          <w:left w:w="80" w:type="dxa"/>
          <w:bottom w:w="40" w:type="dxa"/>
          <w:right w:w="8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Androgenetic Alopecia (Genetic Hair Loss)</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Alopecia Areata (Patchy Hair Loss)</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Female Pattern Hair Loss</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Post-Partum Hair Loss</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Facial Skin Rejuvenation / Anti-Aging</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Acne Scarring</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Enlarged Pores / Texture</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Stretch Marks / Striae</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Hyperpigmentation / Sun Damage</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Fine Lines &amp; Wrinkles</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Neck / Décolletage Rejuvenation</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Other (specify below)</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Other / Additional goals: </w:t>
            </w:r>
            <w:r>
              <w:rPr>
                <w:rFonts w:eastAsia="Arial" w:cs="Arial"/>
                <w:b w:val="false"/>
                <w:bCs w:val="false"/>
                <w:color w:val="AAAAAA"/>
                <w:sz w:val="20"/>
                <w:szCs w:val="20"/>
              </w:rPr>
              <w:t>_______________________________________________________________________________________</w:t>
            </w:r>
          </w:p>
        </w:tc>
      </w:tr>
    </w:tbl>
    <w:p>
      <w:pPr>
        <w:pStyle w:val="Normal"/>
        <w:spacing w:before="60" w:after="0"/>
        <w:rPr/>
      </w:pPr>
      <w:r>
        <w:rPr/>
      </w:r>
    </w:p>
    <w:p>
      <w:pPr>
        <w:pStyle w:val="Normal"/>
        <w:spacing w:before="60" w:after="60"/>
        <w:jc w:val="left"/>
        <w:rPr/>
      </w:pPr>
      <w:r>
        <w:rPr>
          <w:rFonts w:eastAsia="Arial" w:cs="Arial"/>
          <w:b/>
          <w:bCs/>
          <w:color w:val="1A1A2E"/>
          <w:sz w:val="21"/>
          <w:szCs w:val="21"/>
        </w:rPr>
        <w:t>How long have you been experiencing this concern?</w:t>
      </w:r>
    </w:p>
    <w:p>
      <w:pPr>
        <w:pStyle w:val="Normal"/>
        <w:spacing w:before="4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Duration: </w:t>
            </w:r>
            <w:r>
              <w:rPr>
                <w:rFonts w:eastAsia="Arial" w:cs="Arial"/>
                <w:b w:val="false"/>
                <w:bCs w:val="false"/>
                <w:color w:val="AAAAAA"/>
                <w:sz w:val="20"/>
                <w:szCs w:val="20"/>
              </w:rPr>
              <w:t>___________________________________________________________________________________</w:t>
            </w:r>
          </w:p>
        </w:tc>
      </w:tr>
    </w:tbl>
    <w:p>
      <w:pPr>
        <w:pStyle w:val="Normal"/>
        <w:spacing w:before="60" w:after="0"/>
        <w:rPr/>
      </w:pPr>
      <w:r>
        <w:rPr/>
      </w:r>
    </w:p>
    <w:p>
      <w:pPr>
        <w:pStyle w:val="Normal"/>
        <w:spacing w:before="60" w:after="60"/>
        <w:jc w:val="left"/>
        <w:rPr/>
      </w:pPr>
      <w:r>
        <w:rPr>
          <w:rFonts w:eastAsia="Arial" w:cs="Arial"/>
          <w:b/>
          <w:bCs/>
          <w:color w:val="1A1A2E"/>
          <w:sz w:val="21"/>
          <w:szCs w:val="21"/>
        </w:rPr>
        <w:t>Previous treatments attempted for this concern (include dates and responses):</w:t>
      </w:r>
    </w:p>
    <w:p>
      <w:pPr>
        <w:pStyle w:val="Normal"/>
        <w:spacing w:before="4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Previous treatments: </w:t>
            </w:r>
            <w:r>
              <w:rPr>
                <w:rFonts w:eastAsia="Arial" w:cs="Arial"/>
                <w:b w:val="false"/>
                <w:bCs w:val="false"/>
                <w:color w:val="AAAAAA"/>
                <w:sz w:val="20"/>
                <w:szCs w:val="20"/>
              </w:rPr>
              <w:t>___________________________________________________________________________________</w:t>
            </w:r>
          </w:p>
        </w:tc>
      </w:tr>
    </w:tbl>
    <w:p>
      <w:pPr>
        <w:pStyle w:val="Normal"/>
        <w:spacing w:before="4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Results / response: </w:t>
            </w:r>
            <w:r>
              <w:rPr>
                <w:rFonts w:eastAsia="Arial" w:cs="Arial"/>
                <w:b w:val="false"/>
                <w:bCs w:val="false"/>
                <w:color w:val="AAAAAA"/>
                <w:sz w:val="20"/>
                <w:szCs w:val="20"/>
              </w:rPr>
              <w:t>___________________________________________________________________________________</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SECTION 3 — SKIN TYPE &amp; HISTORY</w:t>
            </w:r>
          </w:p>
        </w:tc>
      </w:tr>
    </w:tbl>
    <w:p>
      <w:pPr>
        <w:pStyle w:val="Normal"/>
        <w:spacing w:before="80" w:after="0"/>
        <w:rPr/>
      </w:pPr>
      <w:r>
        <w:rPr/>
      </w:r>
    </w:p>
    <w:p>
      <w:pPr>
        <w:pStyle w:val="Normal"/>
        <w:spacing w:before="60" w:after="60"/>
        <w:jc w:val="left"/>
        <w:rPr/>
      </w:pPr>
      <w:r>
        <w:rPr>
          <w:rFonts w:eastAsia="Arial" w:cs="Arial"/>
          <w:b/>
          <w:bCs/>
          <w:color w:val="1A1A2E"/>
          <w:sz w:val="21"/>
          <w:szCs w:val="21"/>
        </w:rPr>
        <w:t>Fitzpatrick Skin Type (practitioner to confirm):</w:t>
      </w:r>
    </w:p>
    <w:p>
      <w:pPr>
        <w:pStyle w:val="Normal"/>
        <w:spacing w:before="40" w:after="0"/>
        <w:rPr/>
      </w:pPr>
      <w:r>
        <w:rPr/>
      </w:r>
    </w:p>
    <w:tbl>
      <w:tblPr>
        <w:tblW w:w="9360" w:type="dxa"/>
        <w:jc w:val="left"/>
        <w:tblInd w:w="0" w:type="dxa"/>
        <w:tblCellMar>
          <w:top w:w="40" w:type="dxa"/>
          <w:left w:w="80" w:type="dxa"/>
          <w:bottom w:w="40" w:type="dxa"/>
          <w:right w:w="8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Type I — Very Fair, Always Burns</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Type II — Fair, Usually Burns</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Type III — Light Brown, Sometimes Burns</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Type IV — Moderate Brown, Rarely Burns</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Type V — Dark Brown, Rarely Burns</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Type VI — Deeply Pigmented, Never Burns</w:t>
            </w:r>
          </w:p>
        </w:tc>
      </w:tr>
    </w:tbl>
    <w:p>
      <w:pPr>
        <w:pStyle w:val="Normal"/>
        <w:spacing w:before="60" w:after="0"/>
        <w:rPr/>
      </w:pPr>
      <w:r>
        <w:rPr/>
      </w:r>
    </w:p>
    <w:p>
      <w:pPr>
        <w:pStyle w:val="Normal"/>
        <w:spacing w:before="60" w:after="60"/>
        <w:jc w:val="left"/>
        <w:rPr/>
      </w:pPr>
      <w:r>
        <w:rPr>
          <w:rFonts w:eastAsia="Arial" w:cs="Arial"/>
          <w:b/>
          <w:bCs/>
          <w:color w:val="1A1A2E"/>
          <w:sz w:val="21"/>
          <w:szCs w:val="21"/>
        </w:rPr>
        <w:t>Sun Exposure History:</w:t>
      </w:r>
    </w:p>
    <w:p>
      <w:pPr>
        <w:pStyle w:val="Normal"/>
        <w:spacing w:before="40" w:after="0"/>
        <w:rPr/>
      </w:pPr>
      <w:r>
        <w:rPr/>
      </w:r>
    </w:p>
    <w:tbl>
      <w:tblPr>
        <w:tblW w:w="9360" w:type="dxa"/>
        <w:jc w:val="left"/>
        <w:tblInd w:w="0" w:type="dxa"/>
        <w:tblCellMar>
          <w:top w:w="40" w:type="dxa"/>
          <w:left w:w="80" w:type="dxa"/>
          <w:bottom w:w="40" w:type="dxa"/>
          <w:right w:w="8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Minimal (Indoor lifestyle)</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Moderate (Occasional outdoor)</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High (Frequent outdoor / occupational)</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History of tanning bed use</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Recent significant sun exposure (past 4 weeks)</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p>
        </w:tc>
      </w:tr>
    </w:tbl>
    <w:p>
      <w:pPr>
        <w:pStyle w:val="Normal"/>
        <w:spacing w:before="60" w:after="0"/>
        <w:rPr/>
      </w:pPr>
      <w:r>
        <w:rPr/>
      </w:r>
    </w:p>
    <w:p>
      <w:pPr>
        <w:pStyle w:val="Normal"/>
        <w:spacing w:before="60" w:after="60"/>
        <w:jc w:val="left"/>
        <w:rPr/>
      </w:pPr>
      <w:r>
        <w:rPr>
          <w:rFonts w:eastAsia="Arial" w:cs="Arial"/>
          <w:b/>
          <w:bCs/>
          <w:color w:val="1A1A2E"/>
          <w:sz w:val="21"/>
          <w:szCs w:val="21"/>
        </w:rPr>
        <w:t>Current skincare products used regularly (check all that apply):</w:t>
      </w:r>
    </w:p>
    <w:p>
      <w:pPr>
        <w:pStyle w:val="Normal"/>
        <w:spacing w:before="40" w:after="0"/>
        <w:rPr/>
      </w:pPr>
      <w:r>
        <w:rPr/>
      </w:r>
    </w:p>
    <w:tbl>
      <w:tblPr>
        <w:tblW w:w="9360" w:type="dxa"/>
        <w:jc w:val="left"/>
        <w:tblInd w:w="0" w:type="dxa"/>
        <w:tblCellMar>
          <w:top w:w="40" w:type="dxa"/>
          <w:left w:w="80" w:type="dxa"/>
          <w:bottom w:w="40" w:type="dxa"/>
          <w:right w:w="8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Retinol / Retinoid (Tretinoin, Retin-A, etc.)</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AHA (Glycolic Acid, Lactic Acid)</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BHA (Salicylic Acid)</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Vitamin C Serum</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Hydroquinone / Brightening agents</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Benzoyl Peroxide</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Prescription topicals (specify below)</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SPF / Sunscreen (daily)</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Prescription topicals (name / strength): </w:t>
            </w:r>
            <w:r>
              <w:rPr>
                <w:rFonts w:eastAsia="Arial" w:cs="Arial"/>
                <w:b w:val="false"/>
                <w:bCs w:val="false"/>
                <w:color w:val="AAAAAA"/>
                <w:sz w:val="20"/>
                <w:szCs w:val="20"/>
              </w:rPr>
              <w:t>___________________________________________________________________________________</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SECTION 4 — MEDICAL &amp; SURGICAL HISTORY</w:t>
            </w:r>
          </w:p>
        </w:tc>
      </w:tr>
    </w:tbl>
    <w:p>
      <w:pPr>
        <w:pStyle w:val="Normal"/>
        <w:spacing w:before="80" w:after="0"/>
        <w:rPr/>
      </w:pPr>
      <w:r>
        <w:rPr/>
      </w:r>
    </w:p>
    <w:p>
      <w:pPr>
        <w:pStyle w:val="Normal"/>
        <w:spacing w:before="60" w:after="60"/>
        <w:jc w:val="left"/>
        <w:rPr/>
      </w:pPr>
      <w:r>
        <w:rPr>
          <w:rFonts w:eastAsia="Arial" w:cs="Arial"/>
          <w:b/>
          <w:bCs/>
          <w:color w:val="1A1A2E"/>
          <w:sz w:val="21"/>
          <w:szCs w:val="21"/>
        </w:rPr>
        <w:t>Please indicate if you have been diagnosed with or treated for any of the following:</w:t>
      </w:r>
    </w:p>
    <w:p>
      <w:pPr>
        <w:pStyle w:val="Normal"/>
        <w:spacing w:before="60" w:after="0"/>
        <w:rPr/>
      </w:pPr>
      <w:r>
        <w:rPr/>
      </w:r>
    </w:p>
    <w:tbl>
      <w:tblPr>
        <w:tblW w:w="9360" w:type="dxa"/>
        <w:jc w:val="left"/>
        <w:tblInd w:w="0" w:type="dxa"/>
        <w:tblCellMar>
          <w:top w:w="80" w:type="dxa"/>
          <w:left w:w="120" w:type="dxa"/>
          <w:bottom w:w="80" w:type="dxa"/>
          <w:right w:w="120" w:type="dxa"/>
        </w:tblCellMar>
      </w:tblPr>
      <w:tblGrid>
        <w:gridCol w:w="5559"/>
        <w:gridCol w:w="1500"/>
        <w:gridCol w:w="1499"/>
        <w:gridCol w:w="801"/>
      </w:tblGrid>
      <w:tr>
        <w:trPr/>
        <w:tc>
          <w:tcPr>
            <w:tcW w:w="5559"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left"/>
              <w:rPr/>
            </w:pPr>
            <w:r>
              <w:rPr>
                <w:rFonts w:eastAsia="Arial" w:cs="Arial"/>
                <w:b/>
                <w:bCs/>
                <w:color w:val="FFFFFF"/>
                <w:sz w:val="20"/>
                <w:szCs w:val="20"/>
              </w:rPr>
              <w:t>Question</w:t>
            </w:r>
          </w:p>
        </w:tc>
        <w:tc>
          <w:tcPr>
            <w:tcW w:w="1500"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center"/>
              <w:rPr/>
            </w:pPr>
            <w:r>
              <w:rPr>
                <w:rFonts w:eastAsia="Arial" w:cs="Arial"/>
                <w:b/>
                <w:bCs/>
                <w:color w:val="FFFFFF"/>
                <w:sz w:val="20"/>
                <w:szCs w:val="20"/>
              </w:rPr>
              <w:t>Yes</w:t>
            </w:r>
          </w:p>
        </w:tc>
        <w:tc>
          <w:tcPr>
            <w:tcW w:w="1499"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center"/>
              <w:rPr/>
            </w:pPr>
            <w:r>
              <w:rPr>
                <w:rFonts w:eastAsia="Arial" w:cs="Arial"/>
                <w:b/>
                <w:bCs/>
                <w:color w:val="FFFFFF"/>
                <w:sz w:val="20"/>
                <w:szCs w:val="20"/>
              </w:rPr>
              <w:t>No</w:t>
            </w:r>
          </w:p>
        </w:tc>
        <w:tc>
          <w:tcPr>
            <w:tcW w:w="801"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center"/>
              <w:rPr/>
            </w:pPr>
            <w:r>
              <w:rPr>
                <w:rFonts w:eastAsia="Arial" w:cs="Arial"/>
                <w:b/>
                <w:bCs/>
                <w:color w:val="FFFFFF"/>
                <w:sz w:val="16"/>
                <w:szCs w:val="16"/>
              </w:rPr>
              <w:t>Initials</w:t>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Diabetes (Type 1 or Type 2)</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Hypertension (High Blood Pressure)</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Heart disease or cardiac pacemaker / implanted device</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Thyroid disorder (hypothyroidism, hyperthyroidism, Hashimoto's, Graves')</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Autoimmune disorder (lupus, rheumatoid arthritis, Sjögren's, scleroderma, etc.)</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Connective tissue disorder (Ehlers-Danlos, Marfan's, etc.)</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Kidney disease or chronic renal insufficiency</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Liver disease or hepatitis</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Bleeding disorder or blood clotting condition</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Cancer (any type — include skin, melanoma, lymphoma, etc.)</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Radiation therapy to head, neck, or scalp</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Chemotherapy (current or within past 12 months)</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Epilepsy or seizure disorder</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HIV / Immunocompromised condition</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Polycystic Ovary Syndrome (PCOS)</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Hormonal disorder / endocrine condition</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Psychiatric disorder (depression, anxiety, BDD — body dysmorphic disorder)</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bl>
    <w:p>
      <w:pPr>
        <w:pStyle w:val="Normal"/>
        <w:spacing w:before="60" w:after="0"/>
        <w:rPr/>
      </w:pPr>
      <w:r>
        <w:rPr/>
      </w:r>
    </w:p>
    <w:p>
      <w:pPr>
        <w:pStyle w:val="Normal"/>
        <w:spacing w:before="60" w:after="60"/>
        <w:jc w:val="left"/>
        <w:rPr/>
      </w:pPr>
      <w:r>
        <w:rPr>
          <w:rFonts w:eastAsia="Arial" w:cs="Arial"/>
          <w:b/>
          <w:bCs/>
          <w:color w:val="1A1A2E"/>
          <w:sz w:val="21"/>
          <w:szCs w:val="21"/>
        </w:rPr>
        <w:t>Surgical history (list procedures and approximate dates):</w:t>
      </w:r>
    </w:p>
    <w:p>
      <w:pPr>
        <w:pStyle w:val="Normal"/>
        <w:spacing w:before="4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Surgical history: </w:t>
            </w:r>
            <w:r>
              <w:rPr>
                <w:rFonts w:eastAsia="Arial" w:cs="Arial"/>
                <w:b w:val="false"/>
                <w:bCs w:val="false"/>
                <w:color w:val="AAAAAA"/>
                <w:sz w:val="20"/>
                <w:szCs w:val="20"/>
              </w:rPr>
              <w:t>_______________________________________________________________________________________</w:t>
            </w:r>
          </w:p>
        </w:tc>
      </w:tr>
    </w:tbl>
    <w:p>
      <w:pPr>
        <w:pStyle w:val="Normal"/>
        <w:spacing w:before="4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Hospitalizations (reason / date): </w:t>
            </w:r>
            <w:r>
              <w:rPr>
                <w:rFonts w:eastAsia="Arial" w:cs="Arial"/>
                <w:b w:val="false"/>
                <w:bCs w:val="false"/>
                <w:color w:val="AAAAAA"/>
                <w:sz w:val="20"/>
                <w:szCs w:val="20"/>
              </w:rPr>
              <w:t>_______________________________________________________________________________________</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SECTION 5 — SKIN &amp; DERMATOLOGICAL HISTORY</w:t>
            </w:r>
          </w:p>
        </w:tc>
      </w:tr>
    </w:tbl>
    <w:p>
      <w:pPr>
        <w:pStyle w:val="Normal"/>
        <w:spacing w:before="80" w:after="0"/>
        <w:rPr/>
      </w:pPr>
      <w:r>
        <w:rPr/>
      </w:r>
    </w:p>
    <w:tbl>
      <w:tblPr>
        <w:tblW w:w="9360" w:type="dxa"/>
        <w:jc w:val="left"/>
        <w:tblInd w:w="0" w:type="dxa"/>
        <w:tblCellMar>
          <w:top w:w="80" w:type="dxa"/>
          <w:left w:w="120" w:type="dxa"/>
          <w:bottom w:w="80" w:type="dxa"/>
          <w:right w:w="120" w:type="dxa"/>
        </w:tblCellMar>
      </w:tblPr>
      <w:tblGrid>
        <w:gridCol w:w="5559"/>
        <w:gridCol w:w="1500"/>
        <w:gridCol w:w="1499"/>
        <w:gridCol w:w="801"/>
      </w:tblGrid>
      <w:tr>
        <w:trPr/>
        <w:tc>
          <w:tcPr>
            <w:tcW w:w="5559"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left"/>
              <w:rPr/>
            </w:pPr>
            <w:r>
              <w:rPr>
                <w:rFonts w:eastAsia="Arial" w:cs="Arial"/>
                <w:b/>
                <w:bCs/>
                <w:color w:val="FFFFFF"/>
                <w:sz w:val="20"/>
                <w:szCs w:val="20"/>
              </w:rPr>
              <w:t>Question</w:t>
            </w:r>
          </w:p>
        </w:tc>
        <w:tc>
          <w:tcPr>
            <w:tcW w:w="1500"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center"/>
              <w:rPr/>
            </w:pPr>
            <w:r>
              <w:rPr>
                <w:rFonts w:eastAsia="Arial" w:cs="Arial"/>
                <w:b/>
                <w:bCs/>
                <w:color w:val="FFFFFF"/>
                <w:sz w:val="20"/>
                <w:szCs w:val="20"/>
              </w:rPr>
              <w:t>Yes</w:t>
            </w:r>
          </w:p>
        </w:tc>
        <w:tc>
          <w:tcPr>
            <w:tcW w:w="1499"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center"/>
              <w:rPr/>
            </w:pPr>
            <w:r>
              <w:rPr>
                <w:rFonts w:eastAsia="Arial" w:cs="Arial"/>
                <w:b/>
                <w:bCs/>
                <w:color w:val="FFFFFF"/>
                <w:sz w:val="20"/>
                <w:szCs w:val="20"/>
              </w:rPr>
              <w:t>No</w:t>
            </w:r>
          </w:p>
        </w:tc>
        <w:tc>
          <w:tcPr>
            <w:tcW w:w="801"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center"/>
              <w:rPr/>
            </w:pPr>
            <w:r>
              <w:rPr>
                <w:rFonts w:eastAsia="Arial" w:cs="Arial"/>
                <w:b/>
                <w:bCs/>
                <w:color w:val="FFFFFF"/>
                <w:sz w:val="16"/>
                <w:szCs w:val="16"/>
              </w:rPr>
              <w:t>Initials</w:t>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Keloid or hypertrophic (raised, thick) scars</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History of abnormal wound healing or slow healing wounds</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Active or recurrent acne</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Rosacea</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Eczema (atopic dermatitis) — especially if affecting treatment area</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Psoriasis — especially if affecting treatment area</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Vitiligo (loss of skin pigmentation)</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Melasma or chronic hyperpigmentation</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Post-inflammatory hyperpigmentation (PIH) from previous treatments</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Herpes simplex virus (cold sores / fever blisters) — History of oral or facial outbreak</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Herpes simplex virus — Genital (if treating body areas near waist / thighs)</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Chickenpox / Varicella / History of shingles (Herpes Zoster)</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Skin cancer — Basal cell, squamous cell, or melanoma (any history)</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Pre-cancerous lesions (actinic keratoses) in treatment area</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Dermatitis or contact allergy to topical products</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Tattoos, permanent makeup, or microblading in or near treatment area</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Cosmetic fillers (hyaluronic acid, Sculptra, Radiesse) — within treatment area</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Botulinum toxin (Botox, Dysport) — within treatment area in past 4 weeks</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SECTION 6 — MEDICATIONS &amp; SUPPLEMENTS</w:t>
            </w:r>
          </w:p>
        </w:tc>
      </w:tr>
    </w:tbl>
    <w:p>
      <w:pPr>
        <w:pStyle w:val="Normal"/>
        <w:spacing w:before="80" w:after="0"/>
        <w:rPr/>
      </w:pPr>
      <w:r>
        <w:rPr/>
      </w:r>
    </w:p>
    <w:tbl>
      <w:tblPr>
        <w:tblW w:w="9360" w:type="dxa"/>
        <w:jc w:val="left"/>
        <w:tblInd w:w="0" w:type="dxa"/>
        <w:tblCellMar>
          <w:top w:w="120" w:type="dxa"/>
          <w:left w:w="240" w:type="dxa"/>
          <w:bottom w:w="120" w:type="dxa"/>
          <w:right w:w="240" w:type="dxa"/>
        </w:tblCellMar>
      </w:tblPr>
      <w:tblGrid>
        <w:gridCol w:w="9360"/>
      </w:tblGrid>
      <w:tr>
        <w:trPr/>
        <w:tc>
          <w:tcPr>
            <w:tcW w:w="9360" w:type="dxa"/>
            <w:tcBorders>
              <w:top w:val="single" w:sz="8" w:space="0" w:color="D35400"/>
              <w:left w:val="single" w:sz="16" w:space="0" w:color="D35400"/>
              <w:bottom w:val="single" w:sz="8" w:space="0" w:color="D35400"/>
              <w:right w:val="single" w:sz="8" w:space="0" w:color="D35400"/>
            </w:tcBorders>
            <w:shd w:fill="FEF0E7" w:val="clear"/>
          </w:tcPr>
          <w:p>
            <w:pPr>
              <w:pStyle w:val="Normal"/>
              <w:spacing w:before="60" w:after="60"/>
              <w:jc w:val="left"/>
              <w:rPr/>
            </w:pPr>
            <w:r>
              <w:rPr>
                <w:rFonts w:eastAsia="Arial" w:cs="Arial"/>
                <w:b/>
                <w:bCs/>
                <w:color w:val="D35400"/>
                <w:sz w:val="21"/>
                <w:szCs w:val="21"/>
              </w:rPr>
              <w:t>Important</w:t>
            </w:r>
          </w:p>
          <w:p>
            <w:pPr>
              <w:pStyle w:val="Normal"/>
              <w:spacing w:before="60" w:after="60"/>
              <w:jc w:val="left"/>
              <w:rPr/>
            </w:pPr>
            <w:r>
              <w:rPr>
                <w:rFonts w:eastAsia="Arial" w:cs="Arial"/>
                <w:b w:val="false"/>
                <w:bCs w:val="false"/>
                <w:color w:val="1A1A2E"/>
                <w:sz w:val="20"/>
                <w:szCs w:val="20"/>
              </w:rPr>
              <w:t>Please list ALL medications, supplements, and vitamins you currently take. This includes prescription drugs, over-the-counter medications, herbal supplements, and hormonal therapies. Certain medications affect laser safety and treatment planning.</w:t>
            </w:r>
          </w:p>
        </w:tc>
      </w:tr>
    </w:tbl>
    <w:p>
      <w:pPr>
        <w:pStyle w:val="Normal"/>
        <w:spacing w:before="80" w:after="0"/>
        <w:rPr/>
      </w:pPr>
      <w:r>
        <w:rPr/>
      </w:r>
    </w:p>
    <w:tbl>
      <w:tblPr>
        <w:tblW w:w="9360" w:type="dxa"/>
        <w:jc w:val="left"/>
        <w:tblInd w:w="0" w:type="dxa"/>
        <w:tblCellMar>
          <w:top w:w="80" w:type="dxa"/>
          <w:left w:w="120" w:type="dxa"/>
          <w:bottom w:w="80" w:type="dxa"/>
          <w:right w:w="120" w:type="dxa"/>
        </w:tblCellMar>
      </w:tblPr>
      <w:tblGrid>
        <w:gridCol w:w="5559"/>
        <w:gridCol w:w="1500"/>
        <w:gridCol w:w="1499"/>
        <w:gridCol w:w="801"/>
      </w:tblGrid>
      <w:tr>
        <w:trPr/>
        <w:tc>
          <w:tcPr>
            <w:tcW w:w="5559"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left"/>
              <w:rPr/>
            </w:pPr>
            <w:r>
              <w:rPr>
                <w:rFonts w:eastAsia="Arial" w:cs="Arial"/>
                <w:b/>
                <w:bCs/>
                <w:color w:val="FFFFFF"/>
                <w:sz w:val="20"/>
                <w:szCs w:val="20"/>
              </w:rPr>
              <w:t>Question</w:t>
            </w:r>
          </w:p>
        </w:tc>
        <w:tc>
          <w:tcPr>
            <w:tcW w:w="1500"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center"/>
              <w:rPr/>
            </w:pPr>
            <w:r>
              <w:rPr>
                <w:rFonts w:eastAsia="Arial" w:cs="Arial"/>
                <w:b/>
                <w:bCs/>
                <w:color w:val="FFFFFF"/>
                <w:sz w:val="20"/>
                <w:szCs w:val="20"/>
              </w:rPr>
              <w:t>Yes</w:t>
            </w:r>
          </w:p>
        </w:tc>
        <w:tc>
          <w:tcPr>
            <w:tcW w:w="1499"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center"/>
              <w:rPr/>
            </w:pPr>
            <w:r>
              <w:rPr>
                <w:rFonts w:eastAsia="Arial" w:cs="Arial"/>
                <w:b/>
                <w:bCs/>
                <w:color w:val="FFFFFF"/>
                <w:sz w:val="20"/>
                <w:szCs w:val="20"/>
              </w:rPr>
              <w:t>No</w:t>
            </w:r>
          </w:p>
        </w:tc>
        <w:tc>
          <w:tcPr>
            <w:tcW w:w="801"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center"/>
              <w:rPr/>
            </w:pPr>
            <w:r>
              <w:rPr>
                <w:rFonts w:eastAsia="Arial" w:cs="Arial"/>
                <w:b/>
                <w:bCs/>
                <w:color w:val="FFFFFF"/>
                <w:sz w:val="16"/>
                <w:szCs w:val="16"/>
              </w:rPr>
              <w:t>Initials</w:t>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Isotretinoin (Accutane, Claravis, or generic) — EVER taken</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Isotretinoin — taken within the PAST 12 MONTHS</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Oral or topical retinoids (Retin-A, Tretinoin, Tazorac)</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Hormonal contraceptives (birth control pill, patch, ring, IUD with hormones)</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Hormone replacement therapy (HRT) — estrogen, progesterone, testosterone</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Finasteride (Propecia) or Dutasteride — for hair loss</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Minoxidil (topical or oral) — for hair loss</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Spironolactone — for hair loss or acne</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Corticosteroids (prednisone, cortisone, hydrocortisone) — oral or injected</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Non-steroidal anti-inflammatory drugs (NSAIDs: ibuprofen, naproxen) — daily use</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Anticoagulants / blood thinners (Warfarin, Xarelto, Eliquis, Aspirin daily)</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Antibiotics (tetracyclines: doxycycline, minocycline — photosensitizing)</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Photosensitizing medications (hydrochlorothiazide, amiodarone, fluoroquinolones, etc.)</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Immunosuppressants (methotrexate, azathioprine, cyclosporine, biologics)</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Gold therapy (for arthritis)</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St. John's Wort (herbal supplement — photosensitizing)</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Vitamin E, Omega-3, Fish Oil, Aspirin (blood-thinning supplements)</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bl>
    <w:p>
      <w:pPr>
        <w:pStyle w:val="Normal"/>
        <w:spacing w:before="60" w:after="0"/>
        <w:rPr/>
      </w:pPr>
      <w:r>
        <w:rPr/>
      </w:r>
    </w:p>
    <w:p>
      <w:pPr>
        <w:pStyle w:val="Normal"/>
        <w:spacing w:before="60" w:after="60"/>
        <w:jc w:val="left"/>
        <w:rPr/>
      </w:pPr>
      <w:r>
        <w:rPr>
          <w:rFonts w:eastAsia="Arial" w:cs="Arial"/>
          <w:b/>
          <w:bCs/>
          <w:color w:val="1A1A2E"/>
          <w:sz w:val="21"/>
          <w:szCs w:val="21"/>
        </w:rPr>
        <w:t>Current medications list (name, dose, and frequency):</w:t>
      </w:r>
    </w:p>
    <w:p>
      <w:pPr>
        <w:pStyle w:val="Normal"/>
        <w:spacing w:before="4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Medications: </w:t>
            </w:r>
            <w:r>
              <w:rPr>
                <w:rFonts w:eastAsia="Arial" w:cs="Arial"/>
                <w:b w:val="false"/>
                <w:bCs w:val="false"/>
                <w:color w:val="AAAAAA"/>
                <w:sz w:val="20"/>
                <w:szCs w:val="20"/>
              </w:rPr>
              <w:t>___________________________________________________________________________________</w:t>
            </w:r>
          </w:p>
        </w:tc>
      </w:tr>
    </w:tbl>
    <w:p>
      <w:pPr>
        <w:pStyle w:val="Normal"/>
        <w:spacing w:before="4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Supplements / vitamins / herbals: </w:t>
            </w:r>
            <w:r>
              <w:rPr>
                <w:rFonts w:eastAsia="Arial" w:cs="Arial"/>
                <w:b w:val="false"/>
                <w:bCs w:val="false"/>
                <w:color w:val="AAAAAA"/>
                <w:sz w:val="20"/>
                <w:szCs w:val="20"/>
              </w:rPr>
              <w:t>___________________________________________________________________________________</w:t>
            </w:r>
          </w:p>
        </w:tc>
      </w:tr>
    </w:tbl>
    <w:p>
      <w:pPr>
        <w:pStyle w:val="Normal"/>
        <w:spacing w:before="60" w:after="0"/>
        <w:rPr/>
      </w:pPr>
      <w:r>
        <w:rPr/>
      </w:r>
    </w:p>
    <w:p>
      <w:pPr>
        <w:pStyle w:val="Normal"/>
        <w:spacing w:before="60" w:after="60"/>
        <w:jc w:val="left"/>
        <w:rPr/>
      </w:pPr>
      <w:r>
        <w:rPr>
          <w:rFonts w:eastAsia="Arial" w:cs="Arial"/>
          <w:b/>
          <w:bCs/>
          <w:color w:val="1A1A2E"/>
          <w:sz w:val="21"/>
          <w:szCs w:val="21"/>
        </w:rPr>
        <w:t>Drug allergies:</w:t>
      </w:r>
    </w:p>
    <w:p>
      <w:pPr>
        <w:pStyle w:val="Normal"/>
        <w:spacing w:before="4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Allergy / Reaction: </w:t>
            </w:r>
            <w:r>
              <w:rPr>
                <w:rFonts w:eastAsia="Arial" w:cs="Arial"/>
                <w:b w:val="false"/>
                <w:bCs w:val="false"/>
                <w:color w:val="AAAAAA"/>
                <w:sz w:val="20"/>
                <w:szCs w:val="20"/>
              </w:rPr>
              <w:t>___________________________________________________________________________________</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SECTION 7 — REPRODUCTIVE HEALTH</w:t>
            </w:r>
          </w:p>
        </w:tc>
      </w:tr>
    </w:tbl>
    <w:p>
      <w:pPr>
        <w:pStyle w:val="Normal"/>
        <w:spacing w:before="80" w:after="0"/>
        <w:rPr/>
      </w:pPr>
      <w:r>
        <w:rPr/>
      </w:r>
    </w:p>
    <w:tbl>
      <w:tblPr>
        <w:tblW w:w="9360" w:type="dxa"/>
        <w:jc w:val="left"/>
        <w:tblInd w:w="0" w:type="dxa"/>
        <w:tblCellMar>
          <w:top w:w="80" w:type="dxa"/>
          <w:left w:w="120" w:type="dxa"/>
          <w:bottom w:w="80" w:type="dxa"/>
          <w:right w:w="120" w:type="dxa"/>
        </w:tblCellMar>
      </w:tblPr>
      <w:tblGrid>
        <w:gridCol w:w="5559"/>
        <w:gridCol w:w="1500"/>
        <w:gridCol w:w="1499"/>
        <w:gridCol w:w="801"/>
      </w:tblGrid>
      <w:tr>
        <w:trPr/>
        <w:tc>
          <w:tcPr>
            <w:tcW w:w="5559"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left"/>
              <w:rPr/>
            </w:pPr>
            <w:r>
              <w:rPr>
                <w:rFonts w:eastAsia="Arial" w:cs="Arial"/>
                <w:b/>
                <w:bCs/>
                <w:color w:val="FFFFFF"/>
                <w:sz w:val="20"/>
                <w:szCs w:val="20"/>
              </w:rPr>
              <w:t>Question</w:t>
            </w:r>
          </w:p>
        </w:tc>
        <w:tc>
          <w:tcPr>
            <w:tcW w:w="1500"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center"/>
              <w:rPr/>
            </w:pPr>
            <w:r>
              <w:rPr>
                <w:rFonts w:eastAsia="Arial" w:cs="Arial"/>
                <w:b/>
                <w:bCs/>
                <w:color w:val="FFFFFF"/>
                <w:sz w:val="20"/>
                <w:szCs w:val="20"/>
              </w:rPr>
              <w:t>Yes</w:t>
            </w:r>
          </w:p>
        </w:tc>
        <w:tc>
          <w:tcPr>
            <w:tcW w:w="1499"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center"/>
              <w:rPr/>
            </w:pPr>
            <w:r>
              <w:rPr>
                <w:rFonts w:eastAsia="Arial" w:cs="Arial"/>
                <w:b/>
                <w:bCs/>
                <w:color w:val="FFFFFF"/>
                <w:sz w:val="20"/>
                <w:szCs w:val="20"/>
              </w:rPr>
              <w:t>No</w:t>
            </w:r>
          </w:p>
        </w:tc>
        <w:tc>
          <w:tcPr>
            <w:tcW w:w="801"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center"/>
              <w:rPr/>
            </w:pPr>
            <w:r>
              <w:rPr>
                <w:rFonts w:eastAsia="Arial" w:cs="Arial"/>
                <w:b/>
                <w:bCs/>
                <w:color w:val="FFFFFF"/>
                <w:sz w:val="16"/>
                <w:szCs w:val="16"/>
              </w:rPr>
              <w:t>Initials</w:t>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Are you currently pregnant or trying to become pregnant?</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Are you currently breastfeeding / nursing?</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Have you had a recent hormonal change (menopause, post-partum, fertility treatment)?</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Do you have irregular menstrual cycles (please describe below if yes)?</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Additional reproductive health notes: </w:t>
            </w:r>
            <w:r>
              <w:rPr>
                <w:rFonts w:eastAsia="Arial" w:cs="Arial"/>
                <w:b w:val="false"/>
                <w:bCs w:val="false"/>
                <w:color w:val="AAAAAA"/>
                <w:sz w:val="20"/>
                <w:szCs w:val="20"/>
              </w:rPr>
              <w:t>___________________________________________________________________________________</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SECTION 8 — SOCIAL HISTORY</w:t>
            </w:r>
          </w:p>
        </w:tc>
      </w:tr>
    </w:tbl>
    <w:p>
      <w:pPr>
        <w:pStyle w:val="Normal"/>
        <w:spacing w:before="80" w:after="0"/>
        <w:rPr/>
      </w:pPr>
      <w:r>
        <w:rPr/>
      </w:r>
    </w:p>
    <w:p>
      <w:pPr>
        <w:pStyle w:val="Normal"/>
        <w:spacing w:before="60" w:after="60"/>
        <w:jc w:val="left"/>
        <w:rPr/>
      </w:pPr>
      <w:r>
        <w:rPr>
          <w:rFonts w:eastAsia="Arial" w:cs="Arial"/>
          <w:b/>
          <w:bCs/>
          <w:color w:val="1A1A2E"/>
          <w:sz w:val="21"/>
          <w:szCs w:val="21"/>
        </w:rPr>
        <w:t>Tobacco use:</w:t>
      </w:r>
    </w:p>
    <w:p>
      <w:pPr>
        <w:pStyle w:val="Normal"/>
        <w:spacing w:before="40" w:after="0"/>
        <w:rPr/>
      </w:pPr>
      <w:r>
        <w:rPr/>
      </w:r>
    </w:p>
    <w:tbl>
      <w:tblPr>
        <w:tblW w:w="9360" w:type="dxa"/>
        <w:jc w:val="left"/>
        <w:tblInd w:w="0" w:type="dxa"/>
        <w:tblCellMar>
          <w:top w:w="40" w:type="dxa"/>
          <w:left w:w="80" w:type="dxa"/>
          <w:bottom w:w="40" w:type="dxa"/>
          <w:right w:w="80" w:type="dxa"/>
        </w:tblCellMar>
      </w:tblPr>
      <w:tblGrid>
        <w:gridCol w:w="3120"/>
        <w:gridCol w:w="3120"/>
        <w:gridCol w:w="3120"/>
      </w:tblGrid>
      <w:tr>
        <w:trPr/>
        <w:tc>
          <w:tcPr>
            <w:tcW w:w="312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Never</w:t>
            </w:r>
          </w:p>
        </w:tc>
        <w:tc>
          <w:tcPr>
            <w:tcW w:w="312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Former (quit &gt; 1 year ago)</w:t>
            </w:r>
          </w:p>
        </w:tc>
        <w:tc>
          <w:tcPr>
            <w:tcW w:w="312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Former (quit &lt; 1 year ago)</w:t>
            </w:r>
          </w:p>
        </w:tc>
      </w:tr>
      <w:tr>
        <w:trPr/>
        <w:tc>
          <w:tcPr>
            <w:tcW w:w="312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Current smoker</w:t>
            </w:r>
          </w:p>
        </w:tc>
        <w:tc>
          <w:tcPr>
            <w:tcW w:w="312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Vaping / e-cigarettes</w:t>
            </w:r>
          </w:p>
        </w:tc>
        <w:tc>
          <w:tcPr>
            <w:tcW w:w="3120" w:type="dxa"/>
            <w:tcBorders/>
            <w:shd w:fill="auto" w:val="clear"/>
          </w:tcPr>
          <w:p>
            <w:pPr>
              <w:pStyle w:val="Normal"/>
              <w:spacing w:before="40" w:after="40"/>
              <w:jc w:val="left"/>
              <w:rPr/>
            </w:pPr>
            <w:r>
              <w:rPr>
                <w:rFonts w:eastAsia="Arial" w:cs="Arial"/>
                <w:b w:val="false"/>
                <w:bCs w:val="false"/>
                <w:color w:val="1A7A7A"/>
                <w:sz w:val="22"/>
                <w:szCs w:val="22"/>
              </w:rPr>
              <w:t xml:space="preserve">□  </w:t>
            </w:r>
          </w:p>
        </w:tc>
      </w:tr>
    </w:tbl>
    <w:p>
      <w:pPr>
        <w:pStyle w:val="Normal"/>
        <w:spacing w:before="60" w:after="0"/>
        <w:rPr/>
      </w:pPr>
      <w:r>
        <w:rPr/>
      </w:r>
    </w:p>
    <w:p>
      <w:pPr>
        <w:pStyle w:val="Normal"/>
        <w:spacing w:before="60" w:after="60"/>
        <w:jc w:val="left"/>
        <w:rPr/>
      </w:pPr>
      <w:r>
        <w:rPr>
          <w:rFonts w:eastAsia="Arial" w:cs="Arial"/>
          <w:b/>
          <w:bCs/>
          <w:color w:val="1A1A2E"/>
          <w:sz w:val="21"/>
          <w:szCs w:val="21"/>
        </w:rPr>
        <w:t>Alcohol use:</w:t>
      </w:r>
    </w:p>
    <w:p>
      <w:pPr>
        <w:pStyle w:val="Normal"/>
        <w:spacing w:before="40" w:after="0"/>
        <w:rPr/>
      </w:pPr>
      <w:r>
        <w:rPr/>
      </w:r>
    </w:p>
    <w:tbl>
      <w:tblPr>
        <w:tblW w:w="9360" w:type="dxa"/>
        <w:jc w:val="left"/>
        <w:tblInd w:w="0" w:type="dxa"/>
        <w:tblCellMar>
          <w:top w:w="40" w:type="dxa"/>
          <w:left w:w="80" w:type="dxa"/>
          <w:bottom w:w="40" w:type="dxa"/>
          <w:right w:w="80" w:type="dxa"/>
        </w:tblCellMar>
      </w:tblPr>
      <w:tblGrid>
        <w:gridCol w:w="2340"/>
        <w:gridCol w:w="2340"/>
        <w:gridCol w:w="2340"/>
        <w:gridCol w:w="2339"/>
      </w:tblGrid>
      <w:tr>
        <w:trPr/>
        <w:tc>
          <w:tcPr>
            <w:tcW w:w="234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None</w:t>
            </w:r>
          </w:p>
        </w:tc>
        <w:tc>
          <w:tcPr>
            <w:tcW w:w="234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Occasional (&lt; 1 drink/week)</w:t>
            </w:r>
          </w:p>
        </w:tc>
        <w:tc>
          <w:tcPr>
            <w:tcW w:w="234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Moderate (1–7 drinks/week)</w:t>
            </w:r>
          </w:p>
        </w:tc>
        <w:tc>
          <w:tcPr>
            <w:tcW w:w="233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Heavy (&gt; 7 drinks/week)</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bCs/>
                <w:color w:val="1A1A2E"/>
                <w:sz w:val="20"/>
                <w:szCs w:val="20"/>
              </w:rPr>
              <w:t xml:space="preserve">Exercise frequency: </w:t>
            </w:r>
            <w:r>
              <w:rPr>
                <w:rFonts w:eastAsia="Arial" w:cs="Arial"/>
                <w:b w:val="false"/>
                <w:bCs w:val="false"/>
                <w:color w:val="AAAAAA"/>
                <w:sz w:val="20"/>
                <w:szCs w:val="20"/>
              </w:rPr>
              <w:t>______________________________</w:t>
            </w:r>
          </w:p>
        </w:tc>
        <w:tc>
          <w:tcPr>
            <w:tcW w:w="4679" w:type="dxa"/>
            <w:tcBorders/>
            <w:shd w:fill="auto" w:val="clear"/>
          </w:tcPr>
          <w:p>
            <w:pPr>
              <w:pStyle w:val="Normal"/>
              <w:spacing w:before="40" w:after="40"/>
              <w:jc w:val="left"/>
              <w:rPr/>
            </w:pPr>
            <w:r>
              <w:rPr>
                <w:rFonts w:eastAsia="Arial" w:cs="Arial"/>
                <w:b/>
                <w:bCs/>
                <w:color w:val="1A1A2E"/>
                <w:sz w:val="20"/>
                <w:szCs w:val="20"/>
              </w:rPr>
              <w:t xml:space="preserve">General health rating (1–10): </w:t>
            </w:r>
            <w:r>
              <w:rPr>
                <w:rFonts w:eastAsia="Arial" w:cs="Arial"/>
                <w:b w:val="false"/>
                <w:bCs w:val="false"/>
                <w:color w:val="AAAAAA"/>
                <w:sz w:val="20"/>
                <w:szCs w:val="20"/>
              </w:rPr>
              <w:t>______________________________</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SECTION 9 — PATIENT DECLARATION</w:t>
            </w:r>
          </w:p>
        </w:tc>
      </w:tr>
    </w:tbl>
    <w:p>
      <w:pPr>
        <w:pStyle w:val="Normal"/>
        <w:spacing w:before="80" w:after="0"/>
        <w:rPr/>
      </w:pPr>
      <w:r>
        <w:rPr/>
      </w:r>
    </w:p>
    <w:p>
      <w:pPr>
        <w:pStyle w:val="Normal"/>
        <w:spacing w:before="60" w:after="60"/>
        <w:jc w:val="left"/>
        <w:rPr/>
      </w:pPr>
      <w:r>
        <w:rPr>
          <w:rFonts w:eastAsia="Arial" w:cs="Arial"/>
          <w:b w:val="false"/>
          <w:bCs w:val="false"/>
          <w:color w:val="1A1A2E"/>
          <w:sz w:val="20"/>
          <w:szCs w:val="20"/>
        </w:rPr>
        <w:t>I confirm that the information I have provided on this form is accurate and complete to the best of my knowledge. I understand that it is my responsibility to inform the clinic of any changes to my health, medications, or circumstances before each treatment session.</w:t>
      </w:r>
    </w:p>
    <w:p>
      <w:pPr>
        <w:pStyle w:val="Normal"/>
        <w:spacing w:before="60" w:after="0"/>
        <w:rPr/>
      </w:pPr>
      <w:r>
        <w:rPr/>
      </w:r>
    </w:p>
    <w:tbl>
      <w:tblPr>
        <w:tblW w:w="9360" w:type="dxa"/>
        <w:jc w:val="left"/>
        <w:tblInd w:w="0" w:type="dxa"/>
        <w:tblCellMar>
          <w:top w:w="80" w:type="dxa"/>
          <w:left w:w="80" w:type="dxa"/>
          <w:bottom w:w="20" w:type="dxa"/>
          <w:right w:w="80" w:type="dxa"/>
        </w:tblCellMar>
      </w:tblPr>
      <w:tblGrid>
        <w:gridCol w:w="3120"/>
        <w:gridCol w:w="3120"/>
        <w:gridCol w:w="3120"/>
      </w:tblGrid>
      <w:tr>
        <w:trPr/>
        <w:tc>
          <w:tcPr>
            <w:tcW w:w="3120" w:type="dxa"/>
            <w:tcBorders/>
            <w:shd w:fill="auto" w:val="clear"/>
          </w:tcPr>
          <w:p>
            <w:pPr>
              <w:pStyle w:val="Normal"/>
              <w:spacing w:before="200" w:after="60"/>
              <w:jc w:val="left"/>
              <w:rPr/>
            </w:pPr>
            <w:r>
              <w:rPr/>
            </w:r>
          </w:p>
        </w:tc>
        <w:tc>
          <w:tcPr>
            <w:tcW w:w="3120" w:type="dxa"/>
            <w:tcBorders/>
            <w:shd w:fill="auto" w:val="clear"/>
          </w:tcPr>
          <w:p>
            <w:pPr>
              <w:pStyle w:val="Normal"/>
              <w:spacing w:before="200" w:after="60"/>
              <w:jc w:val="left"/>
              <w:rPr/>
            </w:pPr>
            <w:r>
              <w:rPr/>
            </w:r>
          </w:p>
        </w:tc>
        <w:tc>
          <w:tcPr>
            <w:tcW w:w="3120" w:type="dxa"/>
            <w:tcBorders/>
            <w:shd w:fill="auto" w:val="clear"/>
          </w:tcPr>
          <w:p>
            <w:pPr>
              <w:pStyle w:val="Normal"/>
              <w:spacing w:before="200" w:after="60"/>
              <w:jc w:val="left"/>
              <w:rPr/>
            </w:pPr>
            <w:r>
              <w:rPr/>
            </w:r>
          </w:p>
        </w:tc>
      </w:tr>
      <w:tr>
        <w:trPr/>
        <w:tc>
          <w:tcPr>
            <w:tcW w:w="3120" w:type="dxa"/>
            <w:tcBorders>
              <w:top w:val="single" w:sz="8" w:space="0" w:color="1A1A2E"/>
            </w:tcBorders>
            <w:shd w:fill="auto" w:val="clear"/>
            <w:tcMar>
              <w:top w:w="60" w:type="dxa"/>
              <w:bottom w:w="40" w:type="dxa"/>
            </w:tcMar>
          </w:tcPr>
          <w:p>
            <w:pPr>
              <w:pStyle w:val="Normal"/>
              <w:spacing w:before="40" w:after="60"/>
              <w:jc w:val="left"/>
              <w:rPr/>
            </w:pPr>
            <w:r>
              <w:rPr>
                <w:rFonts w:eastAsia="Arial" w:cs="Arial"/>
                <w:b w:val="false"/>
                <w:bCs w:val="false"/>
                <w:color w:val="666666"/>
                <w:sz w:val="18"/>
                <w:szCs w:val="18"/>
              </w:rPr>
              <w:t>Patient Signature</w:t>
            </w:r>
          </w:p>
        </w:tc>
        <w:tc>
          <w:tcPr>
            <w:tcW w:w="3120" w:type="dxa"/>
            <w:tcBorders>
              <w:top w:val="single" w:sz="8" w:space="0" w:color="1A1A2E"/>
            </w:tcBorders>
            <w:shd w:fill="auto" w:val="clear"/>
            <w:tcMar>
              <w:top w:w="60" w:type="dxa"/>
              <w:bottom w:w="40" w:type="dxa"/>
            </w:tcMar>
          </w:tcPr>
          <w:p>
            <w:pPr>
              <w:pStyle w:val="Normal"/>
              <w:spacing w:before="40" w:after="60"/>
              <w:jc w:val="left"/>
              <w:rPr/>
            </w:pPr>
            <w:r>
              <w:rPr>
                <w:rFonts w:eastAsia="Arial" w:cs="Arial"/>
                <w:b w:val="false"/>
                <w:bCs w:val="false"/>
                <w:color w:val="666666"/>
                <w:sz w:val="18"/>
                <w:szCs w:val="18"/>
              </w:rPr>
              <w:t>Printed Name</w:t>
            </w:r>
          </w:p>
        </w:tc>
        <w:tc>
          <w:tcPr>
            <w:tcW w:w="3120" w:type="dxa"/>
            <w:tcBorders>
              <w:top w:val="single" w:sz="8" w:space="0" w:color="1A1A2E"/>
            </w:tcBorders>
            <w:shd w:fill="auto" w:val="clear"/>
            <w:tcMar>
              <w:top w:w="60" w:type="dxa"/>
              <w:bottom w:w="40" w:type="dxa"/>
            </w:tcMar>
          </w:tcPr>
          <w:p>
            <w:pPr>
              <w:pStyle w:val="Normal"/>
              <w:spacing w:before="40" w:after="60"/>
              <w:jc w:val="left"/>
              <w:rPr/>
            </w:pPr>
            <w:r>
              <w:rPr>
                <w:rFonts w:eastAsia="Arial" w:cs="Arial"/>
                <w:b w:val="false"/>
                <w:bCs w:val="false"/>
                <w:color w:val="666666"/>
                <w:sz w:val="18"/>
                <w:szCs w:val="18"/>
              </w:rPr>
              <w:t>Date</w:t>
            </w:r>
          </w:p>
        </w:tc>
      </w:tr>
    </w:tbl>
    <w:p>
      <w:pPr>
        <w:pStyle w:val="Normal"/>
        <w:spacing w:before="40" w:after="0"/>
        <w:rPr/>
      </w:pPr>
      <w:r>
        <w:rPr/>
      </w:r>
    </w:p>
    <w:tbl>
      <w:tblPr>
        <w:tblW w:w="9360" w:type="dxa"/>
        <w:jc w:val="left"/>
        <w:tblInd w:w="0" w:type="dxa"/>
        <w:tblCellMar>
          <w:top w:w="80" w:type="dxa"/>
          <w:left w:w="80" w:type="dxa"/>
          <w:bottom w:w="20" w:type="dxa"/>
          <w:right w:w="80" w:type="dxa"/>
        </w:tblCellMar>
      </w:tblPr>
      <w:tblGrid>
        <w:gridCol w:w="3120"/>
        <w:gridCol w:w="3120"/>
        <w:gridCol w:w="3120"/>
      </w:tblGrid>
      <w:tr>
        <w:trPr/>
        <w:tc>
          <w:tcPr>
            <w:tcW w:w="3120" w:type="dxa"/>
            <w:tcBorders/>
            <w:shd w:fill="auto" w:val="clear"/>
          </w:tcPr>
          <w:p>
            <w:pPr>
              <w:pStyle w:val="Normal"/>
              <w:spacing w:before="200" w:after="60"/>
              <w:jc w:val="left"/>
              <w:rPr/>
            </w:pPr>
            <w:r>
              <w:rPr/>
            </w:r>
          </w:p>
        </w:tc>
        <w:tc>
          <w:tcPr>
            <w:tcW w:w="3120" w:type="dxa"/>
            <w:tcBorders/>
            <w:shd w:fill="auto" w:val="clear"/>
          </w:tcPr>
          <w:p>
            <w:pPr>
              <w:pStyle w:val="Normal"/>
              <w:spacing w:before="200" w:after="60"/>
              <w:jc w:val="left"/>
              <w:rPr/>
            </w:pPr>
            <w:r>
              <w:rPr/>
            </w:r>
          </w:p>
        </w:tc>
        <w:tc>
          <w:tcPr>
            <w:tcW w:w="3120" w:type="dxa"/>
            <w:tcBorders/>
            <w:shd w:fill="auto" w:val="clear"/>
          </w:tcPr>
          <w:p>
            <w:pPr>
              <w:pStyle w:val="Normal"/>
              <w:spacing w:before="200" w:after="60"/>
              <w:jc w:val="left"/>
              <w:rPr/>
            </w:pPr>
            <w:r>
              <w:rPr/>
            </w:r>
          </w:p>
        </w:tc>
      </w:tr>
      <w:tr>
        <w:trPr/>
        <w:tc>
          <w:tcPr>
            <w:tcW w:w="3120" w:type="dxa"/>
            <w:tcBorders>
              <w:top w:val="single" w:sz="8" w:space="0" w:color="1A1A2E"/>
            </w:tcBorders>
            <w:shd w:fill="auto" w:val="clear"/>
            <w:tcMar>
              <w:top w:w="60" w:type="dxa"/>
              <w:bottom w:w="40" w:type="dxa"/>
            </w:tcMar>
          </w:tcPr>
          <w:p>
            <w:pPr>
              <w:pStyle w:val="Normal"/>
              <w:spacing w:before="40" w:after="60"/>
              <w:jc w:val="left"/>
              <w:rPr/>
            </w:pPr>
            <w:r>
              <w:rPr>
                <w:rFonts w:eastAsia="Arial" w:cs="Arial"/>
                <w:b w:val="false"/>
                <w:bCs w:val="false"/>
                <w:color w:val="666666"/>
                <w:sz w:val="18"/>
                <w:szCs w:val="18"/>
              </w:rPr>
              <w:t>Clinician Signature</w:t>
            </w:r>
          </w:p>
        </w:tc>
        <w:tc>
          <w:tcPr>
            <w:tcW w:w="3120" w:type="dxa"/>
            <w:tcBorders>
              <w:top w:val="single" w:sz="8" w:space="0" w:color="1A1A2E"/>
            </w:tcBorders>
            <w:shd w:fill="auto" w:val="clear"/>
            <w:tcMar>
              <w:top w:w="60" w:type="dxa"/>
              <w:bottom w:w="40" w:type="dxa"/>
            </w:tcMar>
          </w:tcPr>
          <w:p>
            <w:pPr>
              <w:pStyle w:val="Normal"/>
              <w:spacing w:before="40" w:after="60"/>
              <w:jc w:val="left"/>
              <w:rPr/>
            </w:pPr>
            <w:r>
              <w:rPr>
                <w:rFonts w:eastAsia="Arial" w:cs="Arial"/>
                <w:b w:val="false"/>
                <w:bCs w:val="false"/>
                <w:color w:val="666666"/>
                <w:sz w:val="18"/>
                <w:szCs w:val="18"/>
              </w:rPr>
              <w:t>Clinician Name / License #</w:t>
            </w:r>
          </w:p>
        </w:tc>
        <w:tc>
          <w:tcPr>
            <w:tcW w:w="3120" w:type="dxa"/>
            <w:tcBorders>
              <w:top w:val="single" w:sz="8" w:space="0" w:color="1A1A2E"/>
            </w:tcBorders>
            <w:shd w:fill="auto" w:val="clear"/>
            <w:tcMar>
              <w:top w:w="60" w:type="dxa"/>
              <w:bottom w:w="40" w:type="dxa"/>
            </w:tcMar>
          </w:tcPr>
          <w:p>
            <w:pPr>
              <w:pStyle w:val="Normal"/>
              <w:spacing w:before="40" w:after="60"/>
              <w:jc w:val="left"/>
              <w:rPr/>
            </w:pPr>
            <w:r>
              <w:rPr>
                <w:rFonts w:eastAsia="Arial" w:cs="Arial"/>
                <w:b w:val="false"/>
                <w:bCs w:val="false"/>
                <w:color w:val="666666"/>
                <w:sz w:val="18"/>
                <w:szCs w:val="18"/>
              </w:rPr>
              <w:t>Date Reviewed</w:t>
            </w:r>
          </w:p>
        </w:tc>
      </w:tr>
    </w:tbl>
    <w:p>
      <w:pPr>
        <w:pStyle w:val="Normal"/>
        <w:spacing w:before="60" w:after="0"/>
        <w:rPr/>
      </w:pPr>
      <w:r>
        <w:rPr/>
      </w:r>
      <w:r>
        <w:br w:type="page"/>
      </w:r>
    </w:p>
    <w:tbl>
      <w:tblPr>
        <w:tblW w:w="9360" w:type="dxa"/>
        <w:jc w:val="left"/>
        <w:tblInd w:w="0" w:type="dxa"/>
        <w:tblCellMar>
          <w:top w:w="80" w:type="dxa"/>
          <w:left w:w="0" w:type="dxa"/>
          <w:bottom w:w="80" w:type="dxa"/>
          <w:right w:w="120" w:type="dxa"/>
        </w:tblCellMar>
      </w:tblPr>
      <w:tblGrid>
        <w:gridCol w:w="6199"/>
        <w:gridCol w:w="3160"/>
      </w:tblGrid>
      <w:tr>
        <w:trPr/>
        <w:tc>
          <w:tcPr>
            <w:tcW w:w="6199" w:type="dxa"/>
            <w:tcBorders/>
            <w:shd w:fill="auto" w:val="clear"/>
          </w:tcPr>
          <w:p>
            <w:pPr>
              <w:pStyle w:val="Normal"/>
              <w:pageBreakBefore/>
              <w:spacing w:before="60" w:after="60"/>
              <w:jc w:val="left"/>
              <w:rPr/>
            </w:pPr>
            <w:r>
              <w:rPr>
                <w:rFonts w:eastAsia="Arial" w:cs="Arial"/>
                <w:b/>
                <w:bCs/>
                <w:color w:val="1A7A7A"/>
                <w:sz w:val="28"/>
                <w:szCs w:val="28"/>
              </w:rPr>
              <w:t>PRACTICE / CLINIC NAME</w:t>
            </w:r>
          </w:p>
          <w:p>
            <w:pPr>
              <w:pStyle w:val="Normal"/>
              <w:spacing w:before="60" w:after="60"/>
              <w:jc w:val="left"/>
              <w:rPr/>
            </w:pPr>
            <w:r>
              <w:rPr>
                <w:rFonts w:eastAsia="Arial" w:cs="Arial"/>
                <w:b w:val="false"/>
                <w:bCs w:val="false"/>
                <w:color w:val="777777"/>
                <w:sz w:val="18"/>
                <w:szCs w:val="18"/>
              </w:rPr>
              <w:t>Address Line 1  |  City, State ZIP  |  Phone  |  website.com</w:t>
            </w:r>
          </w:p>
        </w:tc>
        <w:tc>
          <w:tcPr>
            <w:tcW w:w="3160" w:type="dxa"/>
            <w:tcBorders>
              <w:left w:val="single" w:sz="16" w:space="0" w:color="1A7A7A"/>
            </w:tcBorders>
            <w:shd w:fill="E6F4F4" w:val="clear"/>
            <w:tcMar>
              <w:left w:w="160" w:type="dxa"/>
              <w:right w:w="80" w:type="dxa"/>
            </w:tcMar>
            <w:vAlign w:val="center"/>
          </w:tcPr>
          <w:p>
            <w:pPr>
              <w:pStyle w:val="Normal"/>
              <w:spacing w:before="60" w:after="40"/>
              <w:jc w:val="left"/>
              <w:rPr/>
            </w:pPr>
            <w:r>
              <w:rPr>
                <w:rFonts w:eastAsia="Arial" w:cs="Arial"/>
                <w:b/>
                <w:bCs/>
                <w:color w:val="0F5858"/>
                <w:sz w:val="22"/>
                <w:szCs w:val="22"/>
              </w:rPr>
              <w:t>CONTRAINDICATIONS SCREENING FORM</w:t>
            </w:r>
          </w:p>
          <w:p>
            <w:pPr>
              <w:pStyle w:val="Normal"/>
              <w:spacing w:before="60" w:after="60"/>
              <w:jc w:val="left"/>
              <w:rPr/>
            </w:pPr>
            <w:r>
              <w:rPr>
                <w:rFonts w:eastAsia="Arial" w:cs="Arial"/>
                <w:b w:val="false"/>
                <w:bCs w:val="false"/>
                <w:color w:val="1A7A7A"/>
                <w:sz w:val="18"/>
                <w:szCs w:val="18"/>
              </w:rPr>
              <w:t>1565 nm Non-Ablative Fractional Laser</w:t>
            </w:r>
          </w:p>
          <w:p>
            <w:pPr>
              <w:pStyle w:val="Normal"/>
              <w:spacing w:before="40" w:after="60"/>
              <w:jc w:val="left"/>
              <w:rPr/>
            </w:pPr>
            <w:r>
              <w:rPr>
                <w:rFonts w:eastAsia="Arial" w:cs="Arial"/>
                <w:b w:val="false"/>
                <w:bCs w:val="false"/>
                <w:color w:val="1A1A2E"/>
                <w:sz w:val="18"/>
                <w:szCs w:val="18"/>
              </w:rPr>
              <w:t>Date: ___________________</w:t>
            </w:r>
          </w:p>
          <w:p>
            <w:pPr>
              <w:pStyle w:val="Normal"/>
              <w:spacing w:before="20" w:after="60"/>
              <w:jc w:val="left"/>
              <w:rPr/>
            </w:pPr>
            <w:r>
              <w:rPr>
                <w:rFonts w:eastAsia="Arial" w:cs="Arial"/>
                <w:b w:val="false"/>
                <w:bCs w:val="false"/>
                <w:color w:val="1A1A2E"/>
                <w:sz w:val="18"/>
                <w:szCs w:val="18"/>
              </w:rPr>
              <w:t>Chart #: ________________</w:t>
            </w:r>
          </w:p>
        </w:tc>
      </w:tr>
    </w:tbl>
    <w:p>
      <w:pPr>
        <w:pStyle w:val="Normal"/>
        <w:pBdr>
          <w:bottom w:val="single" w:sz="4" w:space="1" w:color="B2D8D8"/>
        </w:pBdr>
        <w:spacing w:before="240" w:after="240"/>
        <w:jc w:val="left"/>
        <w:rPr/>
      </w:pPr>
      <w:r>
        <w:rPr/>
      </w:r>
    </w:p>
    <w:tbl>
      <w:tblPr>
        <w:tblW w:w="9360" w:type="dxa"/>
        <w:jc w:val="left"/>
        <w:tblInd w:w="0" w:type="dxa"/>
        <w:tblCellMar>
          <w:top w:w="120" w:type="dxa"/>
          <w:left w:w="240" w:type="dxa"/>
          <w:bottom w:w="120" w:type="dxa"/>
          <w:right w:w="240" w:type="dxa"/>
        </w:tblCellMar>
      </w:tblPr>
      <w:tblGrid>
        <w:gridCol w:w="9360"/>
      </w:tblGrid>
      <w:tr>
        <w:trPr/>
        <w:tc>
          <w:tcPr>
            <w:tcW w:w="9360" w:type="dxa"/>
            <w:tcBorders>
              <w:top w:val="single" w:sz="8" w:space="0" w:color="D35400"/>
              <w:left w:val="single" w:sz="16" w:space="0" w:color="D35400"/>
              <w:bottom w:val="single" w:sz="8" w:space="0" w:color="D35400"/>
              <w:right w:val="single" w:sz="8" w:space="0" w:color="D35400"/>
            </w:tcBorders>
            <w:shd w:fill="FEF0E7" w:val="clear"/>
          </w:tcPr>
          <w:p>
            <w:pPr>
              <w:pStyle w:val="Normal"/>
              <w:spacing w:before="60" w:after="60"/>
              <w:jc w:val="left"/>
              <w:rPr/>
            </w:pPr>
            <w:r>
              <w:rPr>
                <w:rFonts w:eastAsia="Arial" w:cs="Arial"/>
                <w:b/>
                <w:bCs/>
                <w:color w:val="D35400"/>
                <w:sz w:val="21"/>
                <w:szCs w:val="21"/>
              </w:rPr>
              <w:t>CLINICIAN USE</w:t>
            </w:r>
          </w:p>
          <w:p>
            <w:pPr>
              <w:pStyle w:val="Normal"/>
              <w:spacing w:before="60" w:after="60"/>
              <w:jc w:val="left"/>
              <w:rPr/>
            </w:pPr>
            <w:r>
              <w:rPr>
                <w:rFonts w:eastAsia="Arial" w:cs="Arial"/>
                <w:b w:val="false"/>
                <w:bCs w:val="false"/>
                <w:color w:val="1A1A2E"/>
                <w:sz w:val="20"/>
                <w:szCs w:val="20"/>
              </w:rPr>
              <w:t>This form must be completed and reviewed by the treating clinician at every treatment session — not just at intake. Patient status can change between visits. Any single absolute contraindication requires treatment to be POSTPONED or CANCELLED. Document all decisions and patient communication.</w:t>
            </w:r>
          </w:p>
        </w:tc>
      </w:tr>
    </w:tbl>
    <w:p>
      <w:pPr>
        <w:pStyle w:val="Normal"/>
        <w:spacing w:before="80" w:after="0"/>
        <w:rPr/>
      </w:pPr>
      <w:r>
        <w:rPr/>
      </w:r>
    </w:p>
    <w:tbl>
      <w:tblPr>
        <w:tblW w:w="9360" w:type="dxa"/>
        <w:jc w:val="left"/>
        <w:tblInd w:w="0" w:type="dxa"/>
        <w:tblCellMar>
          <w:top w:w="160" w:type="dxa"/>
          <w:left w:w="240" w:type="dxa"/>
          <w:bottom w:w="8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PART A — ABSOLUTE CONTRAINDICATIONS</w:t>
            </w:r>
          </w:p>
          <w:p>
            <w:pPr>
              <w:pStyle w:val="Normal"/>
              <w:spacing w:before="60" w:after="60"/>
              <w:jc w:val="left"/>
              <w:rPr/>
            </w:pPr>
            <w:r>
              <w:rPr>
                <w:rFonts w:eastAsia="Arial" w:cs="Arial"/>
                <w:b w:val="false"/>
                <w:bCs w:val="false"/>
                <w:color w:val="B2D8D8"/>
                <w:sz w:val="18"/>
                <w:szCs w:val="18"/>
              </w:rPr>
              <w:t>Any YES = DO NOT TREAT. Document below and inform patient.</w:t>
            </w:r>
          </w:p>
        </w:tc>
      </w:tr>
    </w:tbl>
    <w:p>
      <w:pPr>
        <w:pStyle w:val="Normal"/>
        <w:spacing w:before="80" w:after="0"/>
        <w:rPr/>
      </w:pPr>
      <w:r>
        <w:rPr/>
      </w:r>
    </w:p>
    <w:tbl>
      <w:tblPr>
        <w:tblW w:w="9360" w:type="dxa"/>
        <w:jc w:val="left"/>
        <w:tblInd w:w="0" w:type="dxa"/>
        <w:tblCellMar>
          <w:top w:w="80" w:type="dxa"/>
          <w:left w:w="120" w:type="dxa"/>
          <w:bottom w:w="80" w:type="dxa"/>
          <w:right w:w="120" w:type="dxa"/>
        </w:tblCellMar>
      </w:tblPr>
      <w:tblGrid>
        <w:gridCol w:w="5559"/>
        <w:gridCol w:w="1500"/>
        <w:gridCol w:w="1499"/>
        <w:gridCol w:w="801"/>
      </w:tblGrid>
      <w:tr>
        <w:trPr/>
        <w:tc>
          <w:tcPr>
            <w:tcW w:w="5559"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left"/>
              <w:rPr/>
            </w:pPr>
            <w:r>
              <w:rPr>
                <w:rFonts w:eastAsia="Arial" w:cs="Arial"/>
                <w:b/>
                <w:bCs/>
                <w:color w:val="FFFFFF"/>
                <w:sz w:val="20"/>
                <w:szCs w:val="20"/>
              </w:rPr>
              <w:t>Question</w:t>
            </w:r>
          </w:p>
        </w:tc>
        <w:tc>
          <w:tcPr>
            <w:tcW w:w="1500"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center"/>
              <w:rPr/>
            </w:pPr>
            <w:r>
              <w:rPr>
                <w:rFonts w:eastAsia="Arial" w:cs="Arial"/>
                <w:b/>
                <w:bCs/>
                <w:color w:val="FFFFFF"/>
                <w:sz w:val="20"/>
                <w:szCs w:val="20"/>
              </w:rPr>
              <w:t>Yes</w:t>
            </w:r>
          </w:p>
        </w:tc>
        <w:tc>
          <w:tcPr>
            <w:tcW w:w="1499"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center"/>
              <w:rPr/>
            </w:pPr>
            <w:r>
              <w:rPr>
                <w:rFonts w:eastAsia="Arial" w:cs="Arial"/>
                <w:b/>
                <w:bCs/>
                <w:color w:val="FFFFFF"/>
                <w:sz w:val="20"/>
                <w:szCs w:val="20"/>
              </w:rPr>
              <w:t>No</w:t>
            </w:r>
          </w:p>
        </w:tc>
        <w:tc>
          <w:tcPr>
            <w:tcW w:w="801"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center"/>
              <w:rPr/>
            </w:pPr>
            <w:r>
              <w:rPr>
                <w:rFonts w:eastAsia="Arial" w:cs="Arial"/>
                <w:b/>
                <w:bCs/>
                <w:color w:val="FFFFFF"/>
                <w:sz w:val="16"/>
                <w:szCs w:val="16"/>
              </w:rPr>
              <w:t>Initials</w:t>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Active infection (bacterial, viral, or fungal) in or near the treatment area</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Active herpes simplex outbreak (cold sore, fever blister) in or near treatment zone</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Active acne cyst or abscess in treatment area</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Known or suspected active skin cancer in the treatment area (BCC, SCC, melanoma)</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Suspicious, undiagnosed, or changing skin lesion in treatment area (refer to dermatologist)</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Current pregnancy (confirmed or suspected)</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Currently breastfeeding / nursing</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Isotretinoin (Accutane) use within the past 6 months</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Currently taking systemic photosensitizing medications with known contraindication to laser</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Active photosensitive skin disease (porphyria, lupus) — active flare in treatment area</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Patient is unable to provide informed consent (cognitive impairment, intoxication)</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bl>
    <w:p>
      <w:pPr>
        <w:pStyle w:val="Normal"/>
        <w:spacing w:before="60" w:after="0"/>
        <w:rPr/>
      </w:pPr>
      <w:r>
        <w:rPr/>
      </w:r>
    </w:p>
    <w:p>
      <w:pPr>
        <w:pStyle w:val="Normal"/>
        <w:spacing w:before="60" w:after="60"/>
        <w:jc w:val="left"/>
        <w:rPr/>
      </w:pPr>
      <w:r>
        <w:rPr>
          <w:rFonts w:eastAsia="Arial" w:cs="Arial"/>
          <w:b/>
          <w:bCs/>
          <w:color w:val="1A1A2E"/>
          <w:sz w:val="21"/>
          <w:szCs w:val="21"/>
        </w:rPr>
        <w:t>If any ABSOLUTE contraindication is identified, document action taken:</w:t>
      </w:r>
    </w:p>
    <w:p>
      <w:pPr>
        <w:pStyle w:val="Normal"/>
        <w:spacing w:before="4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Contraindication identified: </w:t>
            </w:r>
            <w:r>
              <w:rPr>
                <w:rFonts w:eastAsia="Arial" w:cs="Arial"/>
                <w:b w:val="false"/>
                <w:bCs w:val="false"/>
                <w:color w:val="AAAAAA"/>
                <w:sz w:val="20"/>
                <w:szCs w:val="20"/>
              </w:rPr>
              <w:t>___________________________________________________________________________________</w:t>
            </w:r>
          </w:p>
        </w:tc>
      </w:tr>
    </w:tbl>
    <w:p>
      <w:pPr>
        <w:pStyle w:val="Normal"/>
        <w:spacing w:before="4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Action taken / plan: </w:t>
            </w:r>
            <w:r>
              <w:rPr>
                <w:rFonts w:eastAsia="Arial" w:cs="Arial"/>
                <w:b w:val="false"/>
                <w:bCs w:val="false"/>
                <w:color w:val="AAAAAA"/>
                <w:sz w:val="20"/>
                <w:szCs w:val="20"/>
              </w:rPr>
              <w:t>___________________________________________________________________________________</w:t>
            </w:r>
          </w:p>
        </w:tc>
      </w:tr>
    </w:tbl>
    <w:p>
      <w:pPr>
        <w:pStyle w:val="Normal"/>
        <w:spacing w:before="80" w:after="0"/>
        <w:rPr/>
      </w:pPr>
      <w:r>
        <w:rPr/>
      </w:r>
    </w:p>
    <w:tbl>
      <w:tblPr>
        <w:tblW w:w="9360" w:type="dxa"/>
        <w:jc w:val="left"/>
        <w:tblInd w:w="0" w:type="dxa"/>
        <w:tblCellMar>
          <w:top w:w="160" w:type="dxa"/>
          <w:left w:w="240" w:type="dxa"/>
          <w:bottom w:w="8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PART B — RELATIVE CONTRAINDICATIONS</w:t>
            </w:r>
          </w:p>
          <w:p>
            <w:pPr>
              <w:pStyle w:val="Normal"/>
              <w:spacing w:before="60" w:after="60"/>
              <w:jc w:val="left"/>
              <w:rPr/>
            </w:pPr>
            <w:r>
              <w:rPr>
                <w:rFonts w:eastAsia="Arial" w:cs="Arial"/>
                <w:b w:val="false"/>
                <w:bCs w:val="false"/>
                <w:color w:val="B2D8D8"/>
                <w:sz w:val="18"/>
                <w:szCs w:val="18"/>
              </w:rPr>
              <w:t>Requires clinical judgment. May proceed with modified parameters and documented risk/benefit discussion.</w:t>
            </w:r>
          </w:p>
        </w:tc>
      </w:tr>
    </w:tbl>
    <w:p>
      <w:pPr>
        <w:pStyle w:val="Normal"/>
        <w:spacing w:before="80" w:after="0"/>
        <w:rPr/>
      </w:pPr>
      <w:r>
        <w:rPr/>
      </w:r>
    </w:p>
    <w:tbl>
      <w:tblPr>
        <w:tblW w:w="9360" w:type="dxa"/>
        <w:jc w:val="left"/>
        <w:tblInd w:w="0" w:type="dxa"/>
        <w:tblCellMar>
          <w:top w:w="80" w:type="dxa"/>
          <w:left w:w="120" w:type="dxa"/>
          <w:bottom w:w="80" w:type="dxa"/>
          <w:right w:w="120" w:type="dxa"/>
        </w:tblCellMar>
      </w:tblPr>
      <w:tblGrid>
        <w:gridCol w:w="5559"/>
        <w:gridCol w:w="1500"/>
        <w:gridCol w:w="1499"/>
        <w:gridCol w:w="801"/>
      </w:tblGrid>
      <w:tr>
        <w:trPr/>
        <w:tc>
          <w:tcPr>
            <w:tcW w:w="5559"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left"/>
              <w:rPr/>
            </w:pPr>
            <w:r>
              <w:rPr>
                <w:rFonts w:eastAsia="Arial" w:cs="Arial"/>
                <w:b/>
                <w:bCs/>
                <w:color w:val="FFFFFF"/>
                <w:sz w:val="20"/>
                <w:szCs w:val="20"/>
              </w:rPr>
              <w:t>Question</w:t>
            </w:r>
          </w:p>
        </w:tc>
        <w:tc>
          <w:tcPr>
            <w:tcW w:w="1500"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center"/>
              <w:rPr/>
            </w:pPr>
            <w:r>
              <w:rPr>
                <w:rFonts w:eastAsia="Arial" w:cs="Arial"/>
                <w:b/>
                <w:bCs/>
                <w:color w:val="FFFFFF"/>
                <w:sz w:val="20"/>
                <w:szCs w:val="20"/>
              </w:rPr>
              <w:t>Yes</w:t>
            </w:r>
          </w:p>
        </w:tc>
        <w:tc>
          <w:tcPr>
            <w:tcW w:w="1499"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center"/>
              <w:rPr/>
            </w:pPr>
            <w:r>
              <w:rPr>
                <w:rFonts w:eastAsia="Arial" w:cs="Arial"/>
                <w:b/>
                <w:bCs/>
                <w:color w:val="FFFFFF"/>
                <w:sz w:val="20"/>
                <w:szCs w:val="20"/>
              </w:rPr>
              <w:t>No</w:t>
            </w:r>
          </w:p>
        </w:tc>
        <w:tc>
          <w:tcPr>
            <w:tcW w:w="801" w:type="dxa"/>
            <w:tcBorders>
              <w:top w:val="single" w:sz="4" w:space="0" w:color="1A7A7A"/>
              <w:left w:val="single" w:sz="4" w:space="0" w:color="1A7A7A"/>
              <w:bottom w:val="single" w:sz="4" w:space="0" w:color="1A7A7A"/>
              <w:right w:val="single" w:sz="4" w:space="0" w:color="1A7A7A"/>
            </w:tcBorders>
            <w:shd w:fill="1A7A7A" w:val="clear"/>
          </w:tcPr>
          <w:p>
            <w:pPr>
              <w:pStyle w:val="Normal"/>
              <w:spacing w:before="60" w:after="60"/>
              <w:jc w:val="center"/>
              <w:rPr/>
            </w:pPr>
            <w:r>
              <w:rPr>
                <w:rFonts w:eastAsia="Arial" w:cs="Arial"/>
                <w:b/>
                <w:bCs/>
                <w:color w:val="FFFFFF"/>
                <w:sz w:val="16"/>
                <w:szCs w:val="16"/>
              </w:rPr>
              <w:t>Initials</w:t>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Fitzpatrick skin type V or VI (requires conservative parameters and pre-treatment priming)</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History of keloid or hypertrophic scars (test spot required before full treatment)</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History of post-inflammatory hyperpigmentation (PIH) from prior laser or injury</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Isotretinoin use in the past 6–12 months (6 months absolute minimum; 12 months preferred)</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Current use of topical retinoids (discontinue 5–7 days pre-treatment)</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Current use of topical AHAs / BHAs (discontinue 5–7 days pre-treatment)</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Positive history of herpes simplex virus (antiviral prophylaxis must be prescribed)</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History of shingles (herpes zoster) — risk of reactivation with thermal stimulus</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Recent dermabrasion, chemical peel, or other resurfacing (wait minimum 4–6 weeks)</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Recent IPL, RF microneedling, or other energy-based treatment (wait 4–6 weeks)</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History of radiation therapy to the treatment area</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Connective tissue disorder (scleroderma, lupus — not in active flare)</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Vitiligo — Koebner phenomenon risk; test spot required</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Tattoos, permanent makeup, or microblading in treatment area (laser may alter pigment)</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Significant tan or recent UV exposure within past 4 weeks</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Unrealistic patient expectations that have not been adequately addressed</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Patient on oral anticoagulants (discuss bleeding/bruising risk; not a hard contraindication)</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Immunosuppressed patient — increased risk of impaired healing and infection</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left"/>
              <w:rPr/>
            </w:pPr>
            <w:r>
              <w:rPr>
                <w:rFonts w:eastAsia="Arial" w:cs="Arial"/>
                <w:b w:val="false"/>
                <w:bCs w:val="false"/>
                <w:color w:val="1A1A2E"/>
                <w:sz w:val="20"/>
                <w:szCs w:val="20"/>
              </w:rPr>
              <w:t>Concurrent topical minoxidil on scalp (withhold day of treatment; resume following day)</w:t>
            </w:r>
          </w:p>
        </w:tc>
        <w:tc>
          <w:tcPr>
            <w:tcW w:w="1500"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FFFFF" w:val="clear"/>
          </w:tcPr>
          <w:p>
            <w:pPr>
              <w:pStyle w:val="Normal"/>
              <w:spacing w:before="60" w:after="60"/>
              <w:jc w:val="center"/>
              <w:rPr/>
            </w:pPr>
            <w:r>
              <w:rPr/>
            </w:r>
          </w:p>
        </w:tc>
      </w:tr>
      <w:tr>
        <w:trPr/>
        <w:tc>
          <w:tcPr>
            <w:tcW w:w="555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left"/>
              <w:rPr/>
            </w:pPr>
            <w:r>
              <w:rPr>
                <w:rFonts w:eastAsia="Arial" w:cs="Arial"/>
                <w:b w:val="false"/>
                <w:bCs w:val="false"/>
                <w:color w:val="1A1A2E"/>
                <w:sz w:val="20"/>
                <w:szCs w:val="20"/>
              </w:rPr>
              <w:t>Melasma — risk of exacerbation; conservative parameters and priming mandatory</w:t>
            </w:r>
          </w:p>
        </w:tc>
        <w:tc>
          <w:tcPr>
            <w:tcW w:w="1500"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1499"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Fonts w:eastAsia="Arial" w:cs="Arial"/>
                <w:b w:val="false"/>
                <w:bCs w:val="false"/>
                <w:color w:val="1A7A7A"/>
                <w:sz w:val="24"/>
                <w:szCs w:val="24"/>
              </w:rPr>
              <w:t>□</w:t>
            </w:r>
          </w:p>
        </w:tc>
        <w:tc>
          <w:tcPr>
            <w:tcW w:w="801" w:type="dxa"/>
            <w:tcBorders>
              <w:top w:val="single" w:sz="4" w:space="0" w:color="E0E0E0"/>
              <w:left w:val="single" w:sz="4" w:space="0" w:color="E0E0E0"/>
              <w:bottom w:val="single" w:sz="4" w:space="0" w:color="E0E0E0"/>
              <w:right w:val="single" w:sz="4" w:space="0" w:color="E0E0E0"/>
            </w:tcBorders>
            <w:shd w:fill="F7F7F7" w:val="clear"/>
          </w:tcPr>
          <w:p>
            <w:pPr>
              <w:pStyle w:val="Normal"/>
              <w:spacing w:before="60" w:after="60"/>
              <w:jc w:val="center"/>
              <w:rPr/>
            </w:pPr>
            <w:r>
              <w:rPr/>
            </w:r>
          </w:p>
        </w:tc>
      </w:tr>
    </w:tbl>
    <w:p>
      <w:pPr>
        <w:pStyle w:val="Normal"/>
        <w:spacing w:before="60" w:after="0"/>
        <w:rPr/>
      </w:pPr>
      <w:r>
        <w:rPr/>
      </w:r>
    </w:p>
    <w:p>
      <w:pPr>
        <w:pStyle w:val="Normal"/>
        <w:spacing w:before="60" w:after="60"/>
        <w:jc w:val="left"/>
        <w:rPr/>
      </w:pPr>
      <w:r>
        <w:rPr>
          <w:rFonts w:eastAsia="Arial" w:cs="Arial"/>
          <w:b/>
          <w:bCs/>
          <w:color w:val="1A1A2E"/>
          <w:sz w:val="21"/>
          <w:szCs w:val="21"/>
        </w:rPr>
        <w:t>For each relative contraindication checked YES, document clinical decision:</w:t>
      </w:r>
    </w:p>
    <w:p>
      <w:pPr>
        <w:pStyle w:val="Normal"/>
        <w:spacing w:before="40" w:after="0"/>
        <w:rPr/>
      </w:pPr>
      <w:r>
        <w:rPr/>
      </w:r>
    </w:p>
    <w:tbl>
      <w:tblPr>
        <w:tblW w:w="9360" w:type="dxa"/>
        <w:jc w:val="left"/>
        <w:tblInd w:w="0" w:type="dxa"/>
        <w:tblCellMar>
          <w:top w:w="40" w:type="dxa"/>
          <w:left w:w="60" w:type="dxa"/>
          <w:bottom w:w="40" w:type="dxa"/>
          <w:right w:w="60" w:type="dxa"/>
        </w:tblCellMar>
      </w:tblPr>
      <w:tblGrid>
        <w:gridCol w:w="9360"/>
      </w:tblGrid>
      <w:tr>
        <w:trPr>
          <w:trHeight w:val="909" w:hRule="atLeast"/>
        </w:trPr>
        <w:tc>
          <w:tcPr>
            <w:tcW w:w="9360" w:type="dxa"/>
            <w:tcBorders/>
            <w:shd w:fill="auto" w:val="clear"/>
          </w:tcPr>
          <w:p>
            <w:pPr>
              <w:pStyle w:val="Normal"/>
              <w:spacing w:before="40" w:after="40"/>
              <w:jc w:val="left"/>
              <w:rPr/>
            </w:pPr>
            <w:r>
              <w:rPr>
                <w:rFonts w:eastAsia="Arial" w:cs="Arial"/>
                <w:b/>
                <w:bCs/>
                <w:color w:val="1A1A2E"/>
                <w:sz w:val="20"/>
                <w:szCs w:val="20"/>
              </w:rPr>
              <w:t xml:space="preserve">Relative contraindication(s) noted: </w:t>
            </w:r>
            <w:r>
              <w:rPr>
                <w:rFonts w:eastAsia="Arial" w:cs="Arial"/>
                <w:b w:val="false"/>
                <w:bCs w:val="false"/>
                <w:color w:val="AAAAAA"/>
                <w:sz w:val="20"/>
                <w:szCs w:val="20"/>
              </w:rPr>
              <w:t>__________________________________________________________________________________</w:t>
            </w:r>
          </w:p>
        </w:tc>
      </w:tr>
    </w:tbl>
    <w:p>
      <w:pPr>
        <w:pStyle w:val="Normal"/>
        <w:spacing w:before="4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Risk/benefit discussion with patient: </w:t>
            </w:r>
            <w:r>
              <w:rPr>
                <w:rFonts w:eastAsia="Arial" w:cs="Arial"/>
                <w:b w:val="false"/>
                <w:bCs w:val="false"/>
                <w:color w:val="AAAAAA"/>
                <w:sz w:val="20"/>
                <w:szCs w:val="20"/>
              </w:rPr>
              <w:t>___________________________________________________________________________________</w:t>
            </w:r>
          </w:p>
        </w:tc>
      </w:tr>
    </w:tbl>
    <w:p>
      <w:pPr>
        <w:pStyle w:val="Normal"/>
        <w:spacing w:before="4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Parameters adjusted / precautions taken: </w:t>
            </w:r>
            <w:r>
              <w:rPr>
                <w:rFonts w:eastAsia="Arial" w:cs="Arial"/>
                <w:b w:val="false"/>
                <w:bCs w:val="false"/>
                <w:color w:val="AAAAAA"/>
                <w:sz w:val="20"/>
                <w:szCs w:val="20"/>
              </w:rPr>
              <w:t>___________________________________________________________________________________</w:t>
            </w:r>
          </w:p>
        </w:tc>
      </w:tr>
    </w:tbl>
    <w:p>
      <w:pPr>
        <w:pStyle w:val="Normal"/>
        <w:spacing w:before="80" w:after="0"/>
        <w:rPr/>
      </w:pPr>
      <w:r>
        <w:rPr/>
      </w:r>
    </w:p>
    <w:tbl>
      <w:tblPr>
        <w:tblW w:w="9360" w:type="dxa"/>
        <w:jc w:val="left"/>
        <w:tblInd w:w="0" w:type="dxa"/>
        <w:tblCellMar>
          <w:top w:w="160" w:type="dxa"/>
          <w:left w:w="240" w:type="dxa"/>
          <w:bottom w:w="8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PART C — PRE-TREATMENT VERIFICATION CHECKLIST</w:t>
            </w:r>
          </w:p>
          <w:p>
            <w:pPr>
              <w:pStyle w:val="Normal"/>
              <w:spacing w:before="60" w:after="60"/>
              <w:jc w:val="left"/>
              <w:rPr/>
            </w:pPr>
            <w:r>
              <w:rPr>
                <w:rFonts w:eastAsia="Arial" w:cs="Arial"/>
                <w:b w:val="false"/>
                <w:bCs w:val="false"/>
                <w:color w:val="B2D8D8"/>
                <w:sz w:val="18"/>
                <w:szCs w:val="18"/>
              </w:rPr>
              <w:t>Complete at every session before powering on device.</w:t>
            </w:r>
          </w:p>
        </w:tc>
      </w:tr>
    </w:tbl>
    <w:p>
      <w:pPr>
        <w:pStyle w:val="Normal"/>
        <w:spacing w:before="80" w:after="0"/>
        <w:rPr/>
      </w:pPr>
      <w:r>
        <w:rPr/>
      </w:r>
    </w:p>
    <w:tbl>
      <w:tblPr>
        <w:tblW w:w="9360" w:type="dxa"/>
        <w:jc w:val="left"/>
        <w:tblInd w:w="0" w:type="dxa"/>
        <w:tblCellMar>
          <w:top w:w="80" w:type="dxa"/>
          <w:left w:w="120" w:type="dxa"/>
          <w:bottom w:w="80" w:type="dxa"/>
          <w:right w:w="80" w:type="dxa"/>
        </w:tblCellMar>
      </w:tblPr>
      <w:tblGrid>
        <w:gridCol w:w="599"/>
        <w:gridCol w:w="8760"/>
      </w:tblGrid>
      <w:tr>
        <w:trPr/>
        <w:tc>
          <w:tcPr>
            <w:tcW w:w="599" w:type="dxa"/>
            <w:tcBorders>
              <w:top w:val="single" w:sz="4" w:space="0" w:color="E0E0E0"/>
              <w:left w:val="single" w:sz="4" w:space="0" w:color="E0E0E0"/>
              <w:bottom w:val="single" w:sz="4" w:space="0" w:color="E0E0E0"/>
              <w:right w:val="single" w:sz="4" w:space="0" w:color="E0E0E0"/>
            </w:tcBorders>
            <w:shd w:fill="FFFFFF" w:val="clear"/>
            <w:vAlign w:val="center"/>
          </w:tcPr>
          <w:p>
            <w:pPr>
              <w:pStyle w:val="Normal"/>
              <w:spacing w:before="60" w:after="60"/>
              <w:jc w:val="center"/>
              <w:rPr/>
            </w:pPr>
            <w:r>
              <w:rPr>
                <w:rFonts w:eastAsia="Arial" w:cs="Arial"/>
                <w:b w:val="false"/>
                <w:bCs w:val="false"/>
                <w:color w:val="1A7A7A"/>
                <w:sz w:val="24"/>
                <w:szCs w:val="24"/>
              </w:rPr>
              <w:t>□</w:t>
            </w:r>
          </w:p>
        </w:tc>
        <w:tc>
          <w:tcPr>
            <w:tcW w:w="8760" w:type="dxa"/>
            <w:tcBorders>
              <w:top w:val="single" w:sz="4" w:space="0" w:color="E0E0E0"/>
              <w:left w:val="single" w:sz="4" w:space="0" w:color="E0E0E0"/>
              <w:bottom w:val="single" w:sz="4" w:space="0" w:color="E0E0E0"/>
              <w:right w:val="single" w:sz="4" w:space="0" w:color="E0E0E0"/>
            </w:tcBorders>
            <w:shd w:fill="FFFFFF" w:val="clear"/>
            <w:tcMar>
              <w:right w:w="120" w:type="dxa"/>
            </w:tcMar>
          </w:tcPr>
          <w:p>
            <w:pPr>
              <w:pStyle w:val="Normal"/>
              <w:spacing w:before="60" w:after="60"/>
              <w:jc w:val="left"/>
              <w:rPr/>
            </w:pPr>
            <w:r>
              <w:rPr>
                <w:rFonts w:eastAsia="Arial" w:cs="Arial"/>
                <w:b w:val="false"/>
                <w:bCs w:val="false"/>
                <w:color w:val="1A1A2E"/>
                <w:sz w:val="20"/>
                <w:szCs w:val="20"/>
              </w:rPr>
              <w:t>Topical retinoids and AHAs/BHAs discontinued for ≥ 5 days</w:t>
            </w:r>
          </w:p>
        </w:tc>
      </w:tr>
      <w:tr>
        <w:trPr/>
        <w:tc>
          <w:tcPr>
            <w:tcW w:w="599" w:type="dxa"/>
            <w:tcBorders>
              <w:top w:val="single" w:sz="4" w:space="0" w:color="E0E0E0"/>
              <w:left w:val="single" w:sz="4" w:space="0" w:color="E0E0E0"/>
              <w:bottom w:val="single" w:sz="4" w:space="0" w:color="E0E0E0"/>
              <w:right w:val="single" w:sz="4" w:space="0" w:color="E0E0E0"/>
            </w:tcBorders>
            <w:shd w:fill="F7F7F7" w:val="clear"/>
            <w:vAlign w:val="center"/>
          </w:tcPr>
          <w:p>
            <w:pPr>
              <w:pStyle w:val="Normal"/>
              <w:spacing w:before="60" w:after="60"/>
              <w:jc w:val="center"/>
              <w:rPr/>
            </w:pPr>
            <w:r>
              <w:rPr>
                <w:rFonts w:eastAsia="Arial" w:cs="Arial"/>
                <w:b w:val="false"/>
                <w:bCs w:val="false"/>
                <w:color w:val="1A7A7A"/>
                <w:sz w:val="24"/>
                <w:szCs w:val="24"/>
              </w:rPr>
              <w:t>□</w:t>
            </w:r>
          </w:p>
        </w:tc>
        <w:tc>
          <w:tcPr>
            <w:tcW w:w="8760" w:type="dxa"/>
            <w:tcBorders>
              <w:top w:val="single" w:sz="4" w:space="0" w:color="E0E0E0"/>
              <w:left w:val="single" w:sz="4" w:space="0" w:color="E0E0E0"/>
              <w:bottom w:val="single" w:sz="4" w:space="0" w:color="E0E0E0"/>
              <w:right w:val="single" w:sz="4" w:space="0" w:color="E0E0E0"/>
            </w:tcBorders>
            <w:shd w:fill="F7F7F7" w:val="clear"/>
            <w:tcMar>
              <w:right w:w="120" w:type="dxa"/>
            </w:tcMar>
          </w:tcPr>
          <w:p>
            <w:pPr>
              <w:pStyle w:val="Normal"/>
              <w:spacing w:before="60" w:after="60"/>
              <w:jc w:val="left"/>
              <w:rPr/>
            </w:pPr>
            <w:r>
              <w:rPr>
                <w:rFonts w:eastAsia="Arial" w:cs="Arial"/>
                <w:b w:val="false"/>
                <w:bCs w:val="false"/>
                <w:color w:val="1A1A2E"/>
                <w:sz w:val="20"/>
                <w:szCs w:val="20"/>
              </w:rPr>
              <w:t>Patient NOT taking isotretinoin and has not taken it within 6 months</w:t>
            </w:r>
          </w:p>
        </w:tc>
      </w:tr>
      <w:tr>
        <w:trPr/>
        <w:tc>
          <w:tcPr>
            <w:tcW w:w="599" w:type="dxa"/>
            <w:tcBorders>
              <w:top w:val="single" w:sz="4" w:space="0" w:color="E0E0E0"/>
              <w:left w:val="single" w:sz="4" w:space="0" w:color="E0E0E0"/>
              <w:bottom w:val="single" w:sz="4" w:space="0" w:color="E0E0E0"/>
              <w:right w:val="single" w:sz="4" w:space="0" w:color="E0E0E0"/>
            </w:tcBorders>
            <w:shd w:fill="FFFFFF" w:val="clear"/>
            <w:vAlign w:val="center"/>
          </w:tcPr>
          <w:p>
            <w:pPr>
              <w:pStyle w:val="Normal"/>
              <w:spacing w:before="60" w:after="60"/>
              <w:jc w:val="center"/>
              <w:rPr/>
            </w:pPr>
            <w:r>
              <w:rPr>
                <w:rFonts w:eastAsia="Arial" w:cs="Arial"/>
                <w:b w:val="false"/>
                <w:bCs w:val="false"/>
                <w:color w:val="1A7A7A"/>
                <w:sz w:val="24"/>
                <w:szCs w:val="24"/>
              </w:rPr>
              <w:t>□</w:t>
            </w:r>
          </w:p>
        </w:tc>
        <w:tc>
          <w:tcPr>
            <w:tcW w:w="8760" w:type="dxa"/>
            <w:tcBorders>
              <w:top w:val="single" w:sz="4" w:space="0" w:color="E0E0E0"/>
              <w:left w:val="single" w:sz="4" w:space="0" w:color="E0E0E0"/>
              <w:bottom w:val="single" w:sz="4" w:space="0" w:color="E0E0E0"/>
              <w:right w:val="single" w:sz="4" w:space="0" w:color="E0E0E0"/>
            </w:tcBorders>
            <w:shd w:fill="FFFFFF" w:val="clear"/>
            <w:tcMar>
              <w:right w:w="120" w:type="dxa"/>
            </w:tcMar>
          </w:tcPr>
          <w:p>
            <w:pPr>
              <w:pStyle w:val="Normal"/>
              <w:spacing w:before="60" w:after="60"/>
              <w:jc w:val="left"/>
              <w:rPr/>
            </w:pPr>
            <w:r>
              <w:rPr>
                <w:rFonts w:eastAsia="Arial" w:cs="Arial"/>
                <w:b w:val="false"/>
                <w:bCs w:val="false"/>
                <w:color w:val="1A1A2E"/>
                <w:sz w:val="20"/>
                <w:szCs w:val="20"/>
              </w:rPr>
              <w:t>Antiviral prophylaxis confirmed (if HSV history) — Rx given and patient has taken first dose</w:t>
            </w:r>
          </w:p>
        </w:tc>
      </w:tr>
      <w:tr>
        <w:trPr/>
        <w:tc>
          <w:tcPr>
            <w:tcW w:w="599" w:type="dxa"/>
            <w:tcBorders>
              <w:top w:val="single" w:sz="4" w:space="0" w:color="E0E0E0"/>
              <w:left w:val="single" w:sz="4" w:space="0" w:color="E0E0E0"/>
              <w:bottom w:val="single" w:sz="4" w:space="0" w:color="E0E0E0"/>
              <w:right w:val="single" w:sz="4" w:space="0" w:color="E0E0E0"/>
            </w:tcBorders>
            <w:shd w:fill="F7F7F7" w:val="clear"/>
            <w:vAlign w:val="center"/>
          </w:tcPr>
          <w:p>
            <w:pPr>
              <w:pStyle w:val="Normal"/>
              <w:spacing w:before="60" w:after="60"/>
              <w:jc w:val="center"/>
              <w:rPr/>
            </w:pPr>
            <w:r>
              <w:rPr>
                <w:rFonts w:eastAsia="Arial" w:cs="Arial"/>
                <w:b w:val="false"/>
                <w:bCs w:val="false"/>
                <w:color w:val="1A7A7A"/>
                <w:sz w:val="24"/>
                <w:szCs w:val="24"/>
              </w:rPr>
              <w:t>□</w:t>
            </w:r>
          </w:p>
        </w:tc>
        <w:tc>
          <w:tcPr>
            <w:tcW w:w="8760" w:type="dxa"/>
            <w:tcBorders>
              <w:top w:val="single" w:sz="4" w:space="0" w:color="E0E0E0"/>
              <w:left w:val="single" w:sz="4" w:space="0" w:color="E0E0E0"/>
              <w:bottom w:val="single" w:sz="4" w:space="0" w:color="E0E0E0"/>
              <w:right w:val="single" w:sz="4" w:space="0" w:color="E0E0E0"/>
            </w:tcBorders>
            <w:shd w:fill="F7F7F7" w:val="clear"/>
            <w:tcMar>
              <w:right w:w="120" w:type="dxa"/>
            </w:tcMar>
          </w:tcPr>
          <w:p>
            <w:pPr>
              <w:pStyle w:val="Normal"/>
              <w:spacing w:before="60" w:after="60"/>
              <w:jc w:val="left"/>
              <w:rPr/>
            </w:pPr>
            <w:r>
              <w:rPr>
                <w:rFonts w:eastAsia="Arial" w:cs="Arial"/>
                <w:b w:val="false"/>
                <w:bCs w:val="false"/>
                <w:color w:val="1A1A2E"/>
                <w:sz w:val="20"/>
                <w:szCs w:val="20"/>
              </w:rPr>
              <w:t>Skin priming protocol completed (hydroquinone) for Fitzpatrick III+ patients</w:t>
            </w:r>
          </w:p>
        </w:tc>
      </w:tr>
      <w:tr>
        <w:trPr/>
        <w:tc>
          <w:tcPr>
            <w:tcW w:w="599" w:type="dxa"/>
            <w:tcBorders>
              <w:top w:val="single" w:sz="4" w:space="0" w:color="E0E0E0"/>
              <w:left w:val="single" w:sz="4" w:space="0" w:color="E0E0E0"/>
              <w:bottom w:val="single" w:sz="4" w:space="0" w:color="E0E0E0"/>
              <w:right w:val="single" w:sz="4" w:space="0" w:color="E0E0E0"/>
            </w:tcBorders>
            <w:shd w:fill="FFFFFF" w:val="clear"/>
            <w:vAlign w:val="center"/>
          </w:tcPr>
          <w:p>
            <w:pPr>
              <w:pStyle w:val="Normal"/>
              <w:spacing w:before="60" w:after="60"/>
              <w:jc w:val="center"/>
              <w:rPr/>
            </w:pPr>
            <w:r>
              <w:rPr>
                <w:rFonts w:eastAsia="Arial" w:cs="Arial"/>
                <w:b w:val="false"/>
                <w:bCs w:val="false"/>
                <w:color w:val="1A7A7A"/>
                <w:sz w:val="24"/>
                <w:szCs w:val="24"/>
              </w:rPr>
              <w:t>□</w:t>
            </w:r>
          </w:p>
        </w:tc>
        <w:tc>
          <w:tcPr>
            <w:tcW w:w="8760" w:type="dxa"/>
            <w:tcBorders>
              <w:top w:val="single" w:sz="4" w:space="0" w:color="E0E0E0"/>
              <w:left w:val="single" w:sz="4" w:space="0" w:color="E0E0E0"/>
              <w:bottom w:val="single" w:sz="4" w:space="0" w:color="E0E0E0"/>
              <w:right w:val="single" w:sz="4" w:space="0" w:color="E0E0E0"/>
            </w:tcBorders>
            <w:shd w:fill="FFFFFF" w:val="clear"/>
            <w:tcMar>
              <w:right w:w="120" w:type="dxa"/>
            </w:tcMar>
          </w:tcPr>
          <w:p>
            <w:pPr>
              <w:pStyle w:val="Normal"/>
              <w:spacing w:before="60" w:after="60"/>
              <w:jc w:val="left"/>
              <w:rPr/>
            </w:pPr>
            <w:r>
              <w:rPr>
                <w:rFonts w:eastAsia="Arial" w:cs="Arial"/>
                <w:b w:val="false"/>
                <w:bCs w:val="false"/>
                <w:color w:val="1A1A2E"/>
                <w:sz w:val="20"/>
                <w:szCs w:val="20"/>
              </w:rPr>
              <w:t>Patch test / test spot results reviewed (for first-time or high-risk patients)</w:t>
            </w:r>
          </w:p>
        </w:tc>
      </w:tr>
      <w:tr>
        <w:trPr/>
        <w:tc>
          <w:tcPr>
            <w:tcW w:w="599" w:type="dxa"/>
            <w:tcBorders>
              <w:top w:val="single" w:sz="4" w:space="0" w:color="E0E0E0"/>
              <w:left w:val="single" w:sz="4" w:space="0" w:color="E0E0E0"/>
              <w:bottom w:val="single" w:sz="4" w:space="0" w:color="E0E0E0"/>
              <w:right w:val="single" w:sz="4" w:space="0" w:color="E0E0E0"/>
            </w:tcBorders>
            <w:shd w:fill="F7F7F7" w:val="clear"/>
            <w:vAlign w:val="center"/>
          </w:tcPr>
          <w:p>
            <w:pPr>
              <w:pStyle w:val="Normal"/>
              <w:spacing w:before="60" w:after="60"/>
              <w:jc w:val="center"/>
              <w:rPr/>
            </w:pPr>
            <w:r>
              <w:rPr>
                <w:rFonts w:eastAsia="Arial" w:cs="Arial"/>
                <w:b w:val="false"/>
                <w:bCs w:val="false"/>
                <w:color w:val="1A7A7A"/>
                <w:sz w:val="24"/>
                <w:szCs w:val="24"/>
              </w:rPr>
              <w:t>□</w:t>
            </w:r>
          </w:p>
        </w:tc>
        <w:tc>
          <w:tcPr>
            <w:tcW w:w="8760" w:type="dxa"/>
            <w:tcBorders>
              <w:top w:val="single" w:sz="4" w:space="0" w:color="E0E0E0"/>
              <w:left w:val="single" w:sz="4" w:space="0" w:color="E0E0E0"/>
              <w:bottom w:val="single" w:sz="4" w:space="0" w:color="E0E0E0"/>
              <w:right w:val="single" w:sz="4" w:space="0" w:color="E0E0E0"/>
            </w:tcBorders>
            <w:shd w:fill="F7F7F7" w:val="clear"/>
            <w:tcMar>
              <w:right w:w="120" w:type="dxa"/>
            </w:tcMar>
          </w:tcPr>
          <w:p>
            <w:pPr>
              <w:pStyle w:val="Normal"/>
              <w:spacing w:before="60" w:after="60"/>
              <w:jc w:val="left"/>
              <w:rPr/>
            </w:pPr>
            <w:r>
              <w:rPr>
                <w:rFonts w:eastAsia="Arial" w:cs="Arial"/>
                <w:b w:val="false"/>
                <w:bCs w:val="false"/>
                <w:color w:val="1A1A2E"/>
                <w:sz w:val="20"/>
                <w:szCs w:val="20"/>
              </w:rPr>
              <w:t>No active infection, open wound, or suspicious lesion in treatment area confirmed by visual exam</w:t>
            </w:r>
          </w:p>
        </w:tc>
      </w:tr>
      <w:tr>
        <w:trPr/>
        <w:tc>
          <w:tcPr>
            <w:tcW w:w="599" w:type="dxa"/>
            <w:tcBorders>
              <w:top w:val="single" w:sz="4" w:space="0" w:color="E0E0E0"/>
              <w:left w:val="single" w:sz="4" w:space="0" w:color="E0E0E0"/>
              <w:bottom w:val="single" w:sz="4" w:space="0" w:color="E0E0E0"/>
              <w:right w:val="single" w:sz="4" w:space="0" w:color="E0E0E0"/>
            </w:tcBorders>
            <w:shd w:fill="FFFFFF" w:val="clear"/>
            <w:vAlign w:val="center"/>
          </w:tcPr>
          <w:p>
            <w:pPr>
              <w:pStyle w:val="Normal"/>
              <w:spacing w:before="60" w:after="60"/>
              <w:jc w:val="center"/>
              <w:rPr/>
            </w:pPr>
            <w:r>
              <w:rPr>
                <w:rFonts w:eastAsia="Arial" w:cs="Arial"/>
                <w:b w:val="false"/>
                <w:bCs w:val="false"/>
                <w:color w:val="1A7A7A"/>
                <w:sz w:val="24"/>
                <w:szCs w:val="24"/>
              </w:rPr>
              <w:t>□</w:t>
            </w:r>
          </w:p>
        </w:tc>
        <w:tc>
          <w:tcPr>
            <w:tcW w:w="8760" w:type="dxa"/>
            <w:tcBorders>
              <w:top w:val="single" w:sz="4" w:space="0" w:color="E0E0E0"/>
              <w:left w:val="single" w:sz="4" w:space="0" w:color="E0E0E0"/>
              <w:bottom w:val="single" w:sz="4" w:space="0" w:color="E0E0E0"/>
              <w:right w:val="single" w:sz="4" w:space="0" w:color="E0E0E0"/>
            </w:tcBorders>
            <w:shd w:fill="FFFFFF" w:val="clear"/>
            <w:tcMar>
              <w:right w:w="120" w:type="dxa"/>
            </w:tcMar>
          </w:tcPr>
          <w:p>
            <w:pPr>
              <w:pStyle w:val="Normal"/>
              <w:spacing w:before="60" w:after="60"/>
              <w:jc w:val="left"/>
              <w:rPr/>
            </w:pPr>
            <w:r>
              <w:rPr>
                <w:rFonts w:eastAsia="Arial" w:cs="Arial"/>
                <w:b w:val="false"/>
                <w:bCs w:val="false"/>
                <w:color w:val="1A1A2E"/>
                <w:sz w:val="20"/>
                <w:szCs w:val="20"/>
              </w:rPr>
              <w:t>Patient is NOT pregnant and NOT breastfeeding — confirmed verbally today</w:t>
            </w:r>
          </w:p>
        </w:tc>
      </w:tr>
      <w:tr>
        <w:trPr/>
        <w:tc>
          <w:tcPr>
            <w:tcW w:w="599" w:type="dxa"/>
            <w:tcBorders>
              <w:top w:val="single" w:sz="4" w:space="0" w:color="E0E0E0"/>
              <w:left w:val="single" w:sz="4" w:space="0" w:color="E0E0E0"/>
              <w:bottom w:val="single" w:sz="4" w:space="0" w:color="E0E0E0"/>
              <w:right w:val="single" w:sz="4" w:space="0" w:color="E0E0E0"/>
            </w:tcBorders>
            <w:shd w:fill="F7F7F7" w:val="clear"/>
            <w:vAlign w:val="center"/>
          </w:tcPr>
          <w:p>
            <w:pPr>
              <w:pStyle w:val="Normal"/>
              <w:spacing w:before="60" w:after="60"/>
              <w:jc w:val="center"/>
              <w:rPr/>
            </w:pPr>
            <w:r>
              <w:rPr>
                <w:rFonts w:eastAsia="Arial" w:cs="Arial"/>
                <w:b w:val="false"/>
                <w:bCs w:val="false"/>
                <w:color w:val="1A7A7A"/>
                <w:sz w:val="24"/>
                <w:szCs w:val="24"/>
              </w:rPr>
              <w:t>□</w:t>
            </w:r>
          </w:p>
        </w:tc>
        <w:tc>
          <w:tcPr>
            <w:tcW w:w="8760" w:type="dxa"/>
            <w:tcBorders>
              <w:top w:val="single" w:sz="4" w:space="0" w:color="E0E0E0"/>
              <w:left w:val="single" w:sz="4" w:space="0" w:color="E0E0E0"/>
              <w:bottom w:val="single" w:sz="4" w:space="0" w:color="E0E0E0"/>
              <w:right w:val="single" w:sz="4" w:space="0" w:color="E0E0E0"/>
            </w:tcBorders>
            <w:shd w:fill="F7F7F7" w:val="clear"/>
            <w:tcMar>
              <w:right w:w="120" w:type="dxa"/>
            </w:tcMar>
          </w:tcPr>
          <w:p>
            <w:pPr>
              <w:pStyle w:val="Normal"/>
              <w:spacing w:before="60" w:after="60"/>
              <w:jc w:val="left"/>
              <w:rPr/>
            </w:pPr>
            <w:r>
              <w:rPr>
                <w:rFonts w:eastAsia="Arial" w:cs="Arial"/>
                <w:b w:val="false"/>
                <w:bCs w:val="false"/>
                <w:color w:val="1A1A2E"/>
                <w:sz w:val="20"/>
                <w:szCs w:val="20"/>
              </w:rPr>
              <w:t>Topical anesthetic applied and adequate time elapsed (minimum 30 minutes)</w:t>
            </w:r>
          </w:p>
        </w:tc>
      </w:tr>
      <w:tr>
        <w:trPr/>
        <w:tc>
          <w:tcPr>
            <w:tcW w:w="599" w:type="dxa"/>
            <w:tcBorders>
              <w:top w:val="single" w:sz="4" w:space="0" w:color="E0E0E0"/>
              <w:left w:val="single" w:sz="4" w:space="0" w:color="E0E0E0"/>
              <w:bottom w:val="single" w:sz="4" w:space="0" w:color="E0E0E0"/>
              <w:right w:val="single" w:sz="4" w:space="0" w:color="E0E0E0"/>
            </w:tcBorders>
            <w:shd w:fill="FFFFFF" w:val="clear"/>
            <w:vAlign w:val="center"/>
          </w:tcPr>
          <w:p>
            <w:pPr>
              <w:pStyle w:val="Normal"/>
              <w:spacing w:before="60" w:after="60"/>
              <w:jc w:val="center"/>
              <w:rPr/>
            </w:pPr>
            <w:r>
              <w:rPr>
                <w:rFonts w:eastAsia="Arial" w:cs="Arial"/>
                <w:b w:val="false"/>
                <w:bCs w:val="false"/>
                <w:color w:val="1A7A7A"/>
                <w:sz w:val="24"/>
                <w:szCs w:val="24"/>
              </w:rPr>
              <w:t>□</w:t>
            </w:r>
          </w:p>
        </w:tc>
        <w:tc>
          <w:tcPr>
            <w:tcW w:w="8760" w:type="dxa"/>
            <w:tcBorders>
              <w:top w:val="single" w:sz="4" w:space="0" w:color="E0E0E0"/>
              <w:left w:val="single" w:sz="4" w:space="0" w:color="E0E0E0"/>
              <w:bottom w:val="single" w:sz="4" w:space="0" w:color="E0E0E0"/>
              <w:right w:val="single" w:sz="4" w:space="0" w:color="E0E0E0"/>
            </w:tcBorders>
            <w:shd w:fill="FFFFFF" w:val="clear"/>
            <w:tcMar>
              <w:right w:w="120" w:type="dxa"/>
            </w:tcMar>
          </w:tcPr>
          <w:p>
            <w:pPr>
              <w:pStyle w:val="Normal"/>
              <w:spacing w:before="60" w:after="60"/>
              <w:jc w:val="left"/>
              <w:rPr/>
            </w:pPr>
            <w:r>
              <w:rPr>
                <w:rFonts w:eastAsia="Arial" w:cs="Arial"/>
                <w:b w:val="false"/>
                <w:bCs w:val="false"/>
                <w:color w:val="1A1A2E"/>
                <w:sz w:val="20"/>
                <w:szCs w:val="20"/>
              </w:rPr>
              <w:t>Patient informed consent signed and on file</w:t>
            </w:r>
          </w:p>
        </w:tc>
      </w:tr>
      <w:tr>
        <w:trPr/>
        <w:tc>
          <w:tcPr>
            <w:tcW w:w="599" w:type="dxa"/>
            <w:tcBorders>
              <w:top w:val="single" w:sz="4" w:space="0" w:color="E0E0E0"/>
              <w:left w:val="single" w:sz="4" w:space="0" w:color="E0E0E0"/>
              <w:bottom w:val="single" w:sz="4" w:space="0" w:color="E0E0E0"/>
              <w:right w:val="single" w:sz="4" w:space="0" w:color="E0E0E0"/>
            </w:tcBorders>
            <w:shd w:fill="F7F7F7" w:val="clear"/>
            <w:vAlign w:val="center"/>
          </w:tcPr>
          <w:p>
            <w:pPr>
              <w:pStyle w:val="Normal"/>
              <w:spacing w:before="60" w:after="60"/>
              <w:jc w:val="center"/>
              <w:rPr/>
            </w:pPr>
            <w:r>
              <w:rPr>
                <w:rFonts w:eastAsia="Arial" w:cs="Arial"/>
                <w:b w:val="false"/>
                <w:bCs w:val="false"/>
                <w:color w:val="1A7A7A"/>
                <w:sz w:val="24"/>
                <w:szCs w:val="24"/>
              </w:rPr>
              <w:t>□</w:t>
            </w:r>
          </w:p>
        </w:tc>
        <w:tc>
          <w:tcPr>
            <w:tcW w:w="8760" w:type="dxa"/>
            <w:tcBorders>
              <w:top w:val="single" w:sz="4" w:space="0" w:color="E0E0E0"/>
              <w:left w:val="single" w:sz="4" w:space="0" w:color="E0E0E0"/>
              <w:bottom w:val="single" w:sz="4" w:space="0" w:color="E0E0E0"/>
              <w:right w:val="single" w:sz="4" w:space="0" w:color="E0E0E0"/>
            </w:tcBorders>
            <w:shd w:fill="F7F7F7" w:val="clear"/>
            <w:tcMar>
              <w:right w:w="120" w:type="dxa"/>
            </w:tcMar>
          </w:tcPr>
          <w:p>
            <w:pPr>
              <w:pStyle w:val="Normal"/>
              <w:spacing w:before="60" w:after="60"/>
              <w:jc w:val="left"/>
              <w:rPr/>
            </w:pPr>
            <w:r>
              <w:rPr>
                <w:rFonts w:eastAsia="Arial" w:cs="Arial"/>
                <w:b w:val="false"/>
                <w:bCs w:val="false"/>
                <w:color w:val="1A1A2E"/>
                <w:sz w:val="20"/>
                <w:szCs w:val="20"/>
              </w:rPr>
              <w:t>Baseline and pre-treatment photographs taken today</w:t>
            </w:r>
          </w:p>
        </w:tc>
      </w:tr>
      <w:tr>
        <w:trPr/>
        <w:tc>
          <w:tcPr>
            <w:tcW w:w="599" w:type="dxa"/>
            <w:tcBorders>
              <w:top w:val="single" w:sz="4" w:space="0" w:color="E0E0E0"/>
              <w:left w:val="single" w:sz="4" w:space="0" w:color="E0E0E0"/>
              <w:bottom w:val="single" w:sz="4" w:space="0" w:color="E0E0E0"/>
              <w:right w:val="single" w:sz="4" w:space="0" w:color="E0E0E0"/>
            </w:tcBorders>
            <w:shd w:fill="FFFFFF" w:val="clear"/>
            <w:vAlign w:val="center"/>
          </w:tcPr>
          <w:p>
            <w:pPr>
              <w:pStyle w:val="Normal"/>
              <w:spacing w:before="60" w:after="60"/>
              <w:jc w:val="center"/>
              <w:rPr/>
            </w:pPr>
            <w:r>
              <w:rPr>
                <w:rFonts w:eastAsia="Arial" w:cs="Arial"/>
                <w:b w:val="false"/>
                <w:bCs w:val="false"/>
                <w:color w:val="1A7A7A"/>
                <w:sz w:val="24"/>
                <w:szCs w:val="24"/>
              </w:rPr>
              <w:t>□</w:t>
            </w:r>
          </w:p>
        </w:tc>
        <w:tc>
          <w:tcPr>
            <w:tcW w:w="8760" w:type="dxa"/>
            <w:tcBorders>
              <w:top w:val="single" w:sz="4" w:space="0" w:color="E0E0E0"/>
              <w:left w:val="single" w:sz="4" w:space="0" w:color="E0E0E0"/>
              <w:bottom w:val="single" w:sz="4" w:space="0" w:color="E0E0E0"/>
              <w:right w:val="single" w:sz="4" w:space="0" w:color="E0E0E0"/>
            </w:tcBorders>
            <w:shd w:fill="FFFFFF" w:val="clear"/>
            <w:tcMar>
              <w:right w:w="120" w:type="dxa"/>
            </w:tcMar>
          </w:tcPr>
          <w:p>
            <w:pPr>
              <w:pStyle w:val="Normal"/>
              <w:spacing w:before="60" w:after="60"/>
              <w:jc w:val="left"/>
              <w:rPr/>
            </w:pPr>
            <w:r>
              <w:rPr>
                <w:rFonts w:eastAsia="Arial" w:cs="Arial"/>
                <w:b w:val="false"/>
                <w:bCs w:val="false"/>
                <w:color w:val="1A1A2E"/>
                <w:sz w:val="20"/>
                <w:szCs w:val="20"/>
              </w:rPr>
              <w:t>Patient (and all staff) wearing wavelength-appropriate laser safety eyewear</w:t>
            </w:r>
          </w:p>
        </w:tc>
      </w:tr>
      <w:tr>
        <w:trPr/>
        <w:tc>
          <w:tcPr>
            <w:tcW w:w="599" w:type="dxa"/>
            <w:tcBorders>
              <w:top w:val="single" w:sz="4" w:space="0" w:color="E0E0E0"/>
              <w:left w:val="single" w:sz="4" w:space="0" w:color="E0E0E0"/>
              <w:bottom w:val="single" w:sz="4" w:space="0" w:color="E0E0E0"/>
              <w:right w:val="single" w:sz="4" w:space="0" w:color="E0E0E0"/>
            </w:tcBorders>
            <w:shd w:fill="F7F7F7" w:val="clear"/>
            <w:vAlign w:val="center"/>
          </w:tcPr>
          <w:p>
            <w:pPr>
              <w:pStyle w:val="Normal"/>
              <w:spacing w:before="60" w:after="60"/>
              <w:jc w:val="center"/>
              <w:rPr/>
            </w:pPr>
            <w:r>
              <w:rPr>
                <w:rFonts w:eastAsia="Arial" w:cs="Arial"/>
                <w:b w:val="false"/>
                <w:bCs w:val="false"/>
                <w:color w:val="1A7A7A"/>
                <w:sz w:val="24"/>
                <w:szCs w:val="24"/>
              </w:rPr>
              <w:t>□</w:t>
            </w:r>
          </w:p>
        </w:tc>
        <w:tc>
          <w:tcPr>
            <w:tcW w:w="8760" w:type="dxa"/>
            <w:tcBorders>
              <w:top w:val="single" w:sz="4" w:space="0" w:color="E0E0E0"/>
              <w:left w:val="single" w:sz="4" w:space="0" w:color="E0E0E0"/>
              <w:bottom w:val="single" w:sz="4" w:space="0" w:color="E0E0E0"/>
              <w:right w:val="single" w:sz="4" w:space="0" w:color="E0E0E0"/>
            </w:tcBorders>
            <w:shd w:fill="F7F7F7" w:val="clear"/>
            <w:tcMar>
              <w:right w:w="120" w:type="dxa"/>
            </w:tcMar>
          </w:tcPr>
          <w:p>
            <w:pPr>
              <w:pStyle w:val="Normal"/>
              <w:spacing w:before="60" w:after="60"/>
              <w:jc w:val="left"/>
              <w:rPr/>
            </w:pPr>
            <w:r>
              <w:rPr>
                <w:rFonts w:eastAsia="Arial" w:cs="Arial"/>
                <w:b w:val="false"/>
                <w:bCs w:val="false"/>
                <w:color w:val="1A1A2E"/>
                <w:sz w:val="20"/>
                <w:szCs w:val="20"/>
              </w:rPr>
              <w:t>Device calibrated and handpiece integrity confirmed</w:t>
            </w:r>
          </w:p>
        </w:tc>
      </w:tr>
      <w:tr>
        <w:trPr/>
        <w:tc>
          <w:tcPr>
            <w:tcW w:w="599" w:type="dxa"/>
            <w:tcBorders>
              <w:top w:val="single" w:sz="4" w:space="0" w:color="E0E0E0"/>
              <w:left w:val="single" w:sz="4" w:space="0" w:color="E0E0E0"/>
              <w:bottom w:val="single" w:sz="4" w:space="0" w:color="E0E0E0"/>
              <w:right w:val="single" w:sz="4" w:space="0" w:color="E0E0E0"/>
            </w:tcBorders>
            <w:shd w:fill="FFFFFF" w:val="clear"/>
            <w:vAlign w:val="center"/>
          </w:tcPr>
          <w:p>
            <w:pPr>
              <w:pStyle w:val="Normal"/>
              <w:spacing w:before="60" w:after="60"/>
              <w:jc w:val="center"/>
              <w:rPr/>
            </w:pPr>
            <w:r>
              <w:rPr>
                <w:rFonts w:eastAsia="Arial" w:cs="Arial"/>
                <w:b w:val="false"/>
                <w:bCs w:val="false"/>
                <w:color w:val="1A7A7A"/>
                <w:sz w:val="24"/>
                <w:szCs w:val="24"/>
              </w:rPr>
              <w:t>□</w:t>
            </w:r>
          </w:p>
        </w:tc>
        <w:tc>
          <w:tcPr>
            <w:tcW w:w="8760" w:type="dxa"/>
            <w:tcBorders>
              <w:top w:val="single" w:sz="4" w:space="0" w:color="E0E0E0"/>
              <w:left w:val="single" w:sz="4" w:space="0" w:color="E0E0E0"/>
              <w:bottom w:val="single" w:sz="4" w:space="0" w:color="E0E0E0"/>
              <w:right w:val="single" w:sz="4" w:space="0" w:color="E0E0E0"/>
            </w:tcBorders>
            <w:shd w:fill="FFFFFF" w:val="clear"/>
            <w:tcMar>
              <w:right w:w="120" w:type="dxa"/>
            </w:tcMar>
          </w:tcPr>
          <w:p>
            <w:pPr>
              <w:pStyle w:val="Normal"/>
              <w:spacing w:before="60" w:after="60"/>
              <w:jc w:val="left"/>
              <w:rPr/>
            </w:pPr>
            <w:r>
              <w:rPr>
                <w:rFonts w:eastAsia="Arial" w:cs="Arial"/>
                <w:b w:val="false"/>
                <w:bCs w:val="false"/>
                <w:color w:val="1A1A2E"/>
                <w:sz w:val="20"/>
                <w:szCs w:val="20"/>
              </w:rPr>
              <w:t>Reflective surfaces in room covered / removed</w:t>
            </w:r>
          </w:p>
        </w:tc>
      </w:tr>
      <w:tr>
        <w:trPr/>
        <w:tc>
          <w:tcPr>
            <w:tcW w:w="599" w:type="dxa"/>
            <w:tcBorders>
              <w:top w:val="single" w:sz="4" w:space="0" w:color="E0E0E0"/>
              <w:left w:val="single" w:sz="4" w:space="0" w:color="E0E0E0"/>
              <w:bottom w:val="single" w:sz="4" w:space="0" w:color="E0E0E0"/>
              <w:right w:val="single" w:sz="4" w:space="0" w:color="E0E0E0"/>
            </w:tcBorders>
            <w:shd w:fill="F7F7F7" w:val="clear"/>
            <w:vAlign w:val="center"/>
          </w:tcPr>
          <w:p>
            <w:pPr>
              <w:pStyle w:val="Normal"/>
              <w:spacing w:before="60" w:after="60"/>
              <w:jc w:val="center"/>
              <w:rPr/>
            </w:pPr>
            <w:r>
              <w:rPr>
                <w:rFonts w:eastAsia="Arial" w:cs="Arial"/>
                <w:b w:val="false"/>
                <w:bCs w:val="false"/>
                <w:color w:val="1A7A7A"/>
                <w:sz w:val="24"/>
                <w:szCs w:val="24"/>
              </w:rPr>
              <w:t>□</w:t>
            </w:r>
          </w:p>
        </w:tc>
        <w:tc>
          <w:tcPr>
            <w:tcW w:w="8760" w:type="dxa"/>
            <w:tcBorders>
              <w:top w:val="single" w:sz="4" w:space="0" w:color="E0E0E0"/>
              <w:left w:val="single" w:sz="4" w:space="0" w:color="E0E0E0"/>
              <w:bottom w:val="single" w:sz="4" w:space="0" w:color="E0E0E0"/>
              <w:right w:val="single" w:sz="4" w:space="0" w:color="E0E0E0"/>
            </w:tcBorders>
            <w:shd w:fill="F7F7F7" w:val="clear"/>
            <w:tcMar>
              <w:right w:w="120" w:type="dxa"/>
            </w:tcMar>
          </w:tcPr>
          <w:p>
            <w:pPr>
              <w:pStyle w:val="Normal"/>
              <w:spacing w:before="60" w:after="60"/>
              <w:jc w:val="left"/>
              <w:rPr/>
            </w:pPr>
            <w:r>
              <w:rPr>
                <w:rFonts w:eastAsia="Arial" w:cs="Arial"/>
                <w:b w:val="false"/>
                <w:bCs w:val="false"/>
                <w:color w:val="1A1A2E"/>
                <w:sz w:val="20"/>
                <w:szCs w:val="20"/>
              </w:rPr>
              <w:t>Laser warning signage posted at all room entry points</w:t>
            </w:r>
          </w:p>
        </w:tc>
      </w:tr>
      <w:tr>
        <w:trPr/>
        <w:tc>
          <w:tcPr>
            <w:tcW w:w="599" w:type="dxa"/>
            <w:tcBorders>
              <w:top w:val="single" w:sz="4" w:space="0" w:color="E0E0E0"/>
              <w:left w:val="single" w:sz="4" w:space="0" w:color="E0E0E0"/>
              <w:bottom w:val="single" w:sz="4" w:space="0" w:color="E0E0E0"/>
              <w:right w:val="single" w:sz="4" w:space="0" w:color="E0E0E0"/>
            </w:tcBorders>
            <w:shd w:fill="FFFFFF" w:val="clear"/>
            <w:vAlign w:val="center"/>
          </w:tcPr>
          <w:p>
            <w:pPr>
              <w:pStyle w:val="Normal"/>
              <w:spacing w:before="60" w:after="60"/>
              <w:jc w:val="center"/>
              <w:rPr/>
            </w:pPr>
            <w:r>
              <w:rPr>
                <w:rFonts w:eastAsia="Arial" w:cs="Arial"/>
                <w:b w:val="false"/>
                <w:bCs w:val="false"/>
                <w:color w:val="1A7A7A"/>
                <w:sz w:val="24"/>
                <w:szCs w:val="24"/>
              </w:rPr>
              <w:t>□</w:t>
            </w:r>
          </w:p>
        </w:tc>
        <w:tc>
          <w:tcPr>
            <w:tcW w:w="8760" w:type="dxa"/>
            <w:tcBorders>
              <w:top w:val="single" w:sz="4" w:space="0" w:color="E0E0E0"/>
              <w:left w:val="single" w:sz="4" w:space="0" w:color="E0E0E0"/>
              <w:bottom w:val="single" w:sz="4" w:space="0" w:color="E0E0E0"/>
              <w:right w:val="single" w:sz="4" w:space="0" w:color="E0E0E0"/>
            </w:tcBorders>
            <w:shd w:fill="FFFFFF" w:val="clear"/>
            <w:tcMar>
              <w:right w:w="120" w:type="dxa"/>
            </w:tcMar>
          </w:tcPr>
          <w:p>
            <w:pPr>
              <w:pStyle w:val="Normal"/>
              <w:spacing w:before="60" w:after="60"/>
              <w:jc w:val="left"/>
              <w:rPr/>
            </w:pPr>
            <w:r>
              <w:rPr>
                <w:rFonts w:eastAsia="Arial" w:cs="Arial"/>
                <w:b w:val="false"/>
                <w:bCs w:val="false"/>
                <w:color w:val="1A1A2E"/>
                <w:sz w:val="20"/>
                <w:szCs w:val="20"/>
              </w:rPr>
              <w:t>Emergency medications accessible and expiry dates confirmed</w:t>
            </w:r>
          </w:p>
        </w:tc>
      </w:tr>
    </w:tbl>
    <w:p>
      <w:pPr>
        <w:pStyle w:val="Normal"/>
        <w:spacing w:before="60" w:after="0"/>
        <w:rPr/>
      </w:pPr>
      <w:r>
        <w:rPr/>
      </w:r>
    </w:p>
    <w:p>
      <w:pPr>
        <w:pStyle w:val="Normal"/>
        <w:spacing w:before="60" w:after="60"/>
        <w:jc w:val="left"/>
        <w:rPr/>
      </w:pPr>
      <w:r>
        <w:rPr>
          <w:rFonts w:eastAsia="Arial" w:cs="Arial"/>
          <w:b/>
          <w:bCs/>
          <w:color w:val="1A7A7A"/>
          <w:sz w:val="22"/>
          <w:szCs w:val="22"/>
        </w:rPr>
        <w:t>CLINICIAN CLEARANCE DECISION:</w:t>
      </w:r>
    </w:p>
    <w:p>
      <w:pPr>
        <w:pStyle w:val="Normal"/>
        <w:spacing w:before="40" w:after="0"/>
        <w:rPr/>
      </w:pPr>
      <w:r>
        <w:rPr/>
      </w:r>
    </w:p>
    <w:tbl>
      <w:tblPr>
        <w:tblW w:w="9360" w:type="dxa"/>
        <w:jc w:val="left"/>
        <w:tblInd w:w="0" w:type="dxa"/>
        <w:tblCellMar>
          <w:top w:w="40" w:type="dxa"/>
          <w:left w:w="80" w:type="dxa"/>
          <w:bottom w:w="40" w:type="dxa"/>
          <w:right w:w="8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CLEARED — Proceed with treatment</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MODIFIED — Proceed with adjusted parameters (document below)</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DEFERRED — Treatment postponed (document reason below)</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CANCELLED — Treatment not appropriate at this time (document below)</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Notes / modifications: </w:t>
            </w:r>
            <w:r>
              <w:rPr>
                <w:rFonts w:eastAsia="Arial" w:cs="Arial"/>
                <w:b w:val="false"/>
                <w:bCs w:val="false"/>
                <w:color w:val="AAAAAA"/>
                <w:sz w:val="20"/>
                <w:szCs w:val="20"/>
              </w:rPr>
              <w:t>___________________________________________________________________________________</w:t>
            </w:r>
          </w:p>
        </w:tc>
      </w:tr>
    </w:tbl>
    <w:p>
      <w:pPr>
        <w:pStyle w:val="Normal"/>
        <w:spacing w:before="60" w:after="0"/>
        <w:rPr/>
      </w:pPr>
      <w:r>
        <w:rPr/>
      </w:r>
    </w:p>
    <w:tbl>
      <w:tblPr>
        <w:tblW w:w="9360" w:type="dxa"/>
        <w:jc w:val="left"/>
        <w:tblInd w:w="0" w:type="dxa"/>
        <w:tblCellMar>
          <w:top w:w="80" w:type="dxa"/>
          <w:left w:w="80" w:type="dxa"/>
          <w:bottom w:w="20" w:type="dxa"/>
          <w:right w:w="80" w:type="dxa"/>
        </w:tblCellMar>
      </w:tblPr>
      <w:tblGrid>
        <w:gridCol w:w="3120"/>
        <w:gridCol w:w="3120"/>
        <w:gridCol w:w="3120"/>
      </w:tblGrid>
      <w:tr>
        <w:trPr/>
        <w:tc>
          <w:tcPr>
            <w:tcW w:w="3120" w:type="dxa"/>
            <w:tcBorders/>
            <w:shd w:fill="auto" w:val="clear"/>
          </w:tcPr>
          <w:p>
            <w:pPr>
              <w:pStyle w:val="Normal"/>
              <w:spacing w:before="200" w:after="60"/>
              <w:jc w:val="left"/>
              <w:rPr/>
            </w:pPr>
            <w:r>
              <w:rPr/>
            </w:r>
          </w:p>
        </w:tc>
        <w:tc>
          <w:tcPr>
            <w:tcW w:w="3120" w:type="dxa"/>
            <w:tcBorders/>
            <w:shd w:fill="auto" w:val="clear"/>
          </w:tcPr>
          <w:p>
            <w:pPr>
              <w:pStyle w:val="Normal"/>
              <w:spacing w:before="200" w:after="60"/>
              <w:jc w:val="left"/>
              <w:rPr/>
            </w:pPr>
            <w:r>
              <w:rPr/>
            </w:r>
          </w:p>
        </w:tc>
        <w:tc>
          <w:tcPr>
            <w:tcW w:w="3120" w:type="dxa"/>
            <w:tcBorders/>
            <w:shd w:fill="auto" w:val="clear"/>
          </w:tcPr>
          <w:p>
            <w:pPr>
              <w:pStyle w:val="Normal"/>
              <w:spacing w:before="200" w:after="60"/>
              <w:jc w:val="left"/>
              <w:rPr/>
            </w:pPr>
            <w:r>
              <w:rPr/>
            </w:r>
          </w:p>
        </w:tc>
      </w:tr>
      <w:tr>
        <w:trPr/>
        <w:tc>
          <w:tcPr>
            <w:tcW w:w="3120" w:type="dxa"/>
            <w:tcBorders>
              <w:top w:val="single" w:sz="8" w:space="0" w:color="1A1A2E"/>
            </w:tcBorders>
            <w:shd w:fill="auto" w:val="clear"/>
            <w:tcMar>
              <w:top w:w="60" w:type="dxa"/>
              <w:bottom w:w="40" w:type="dxa"/>
            </w:tcMar>
          </w:tcPr>
          <w:p>
            <w:pPr>
              <w:pStyle w:val="Normal"/>
              <w:spacing w:before="40" w:after="60"/>
              <w:jc w:val="left"/>
              <w:rPr/>
            </w:pPr>
            <w:r>
              <w:rPr>
                <w:rFonts w:eastAsia="Arial" w:cs="Arial"/>
                <w:b w:val="false"/>
                <w:bCs w:val="false"/>
                <w:color w:val="666666"/>
                <w:sz w:val="18"/>
                <w:szCs w:val="18"/>
              </w:rPr>
              <w:t>Clinician Signature</w:t>
            </w:r>
          </w:p>
        </w:tc>
        <w:tc>
          <w:tcPr>
            <w:tcW w:w="3120" w:type="dxa"/>
            <w:tcBorders>
              <w:top w:val="single" w:sz="8" w:space="0" w:color="1A1A2E"/>
            </w:tcBorders>
            <w:shd w:fill="auto" w:val="clear"/>
            <w:tcMar>
              <w:top w:w="60" w:type="dxa"/>
              <w:bottom w:w="40" w:type="dxa"/>
            </w:tcMar>
          </w:tcPr>
          <w:p>
            <w:pPr>
              <w:pStyle w:val="Normal"/>
              <w:spacing w:before="40" w:after="60"/>
              <w:jc w:val="left"/>
              <w:rPr/>
            </w:pPr>
            <w:r>
              <w:rPr>
                <w:rFonts w:eastAsia="Arial" w:cs="Arial"/>
                <w:b w:val="false"/>
                <w:bCs w:val="false"/>
                <w:color w:val="666666"/>
                <w:sz w:val="18"/>
                <w:szCs w:val="18"/>
              </w:rPr>
              <w:t>Printed Name / License #</w:t>
            </w:r>
          </w:p>
        </w:tc>
        <w:tc>
          <w:tcPr>
            <w:tcW w:w="3120" w:type="dxa"/>
            <w:tcBorders>
              <w:top w:val="single" w:sz="8" w:space="0" w:color="1A1A2E"/>
            </w:tcBorders>
            <w:shd w:fill="auto" w:val="clear"/>
            <w:tcMar>
              <w:top w:w="60" w:type="dxa"/>
              <w:bottom w:w="40" w:type="dxa"/>
            </w:tcMar>
          </w:tcPr>
          <w:p>
            <w:pPr>
              <w:pStyle w:val="Normal"/>
              <w:spacing w:before="40" w:after="60"/>
              <w:jc w:val="left"/>
              <w:rPr/>
            </w:pPr>
            <w:r>
              <w:rPr>
                <w:rFonts w:eastAsia="Arial" w:cs="Arial"/>
                <w:b w:val="false"/>
                <w:bCs w:val="false"/>
                <w:color w:val="666666"/>
                <w:sz w:val="18"/>
                <w:szCs w:val="18"/>
              </w:rPr>
              <w:t>Date &amp; Time of Clearance</w:t>
            </w:r>
          </w:p>
        </w:tc>
      </w:tr>
    </w:tbl>
    <w:p>
      <w:pPr>
        <w:pStyle w:val="Normal"/>
        <w:spacing w:before="60" w:after="0"/>
        <w:rPr/>
      </w:pPr>
      <w:r>
        <w:rPr/>
      </w:r>
    </w:p>
    <w:p>
      <w:pPr>
        <w:pStyle w:val="Normal"/>
        <w:rPr/>
      </w:pPr>
      <w:r>
        <w:rPr/>
      </w:r>
      <w:r>
        <w:br w:type="page"/>
      </w:r>
    </w:p>
    <w:tbl>
      <w:tblPr>
        <w:tblW w:w="9360" w:type="dxa"/>
        <w:jc w:val="left"/>
        <w:tblInd w:w="0" w:type="dxa"/>
        <w:tblCellMar>
          <w:top w:w="80" w:type="dxa"/>
          <w:left w:w="0" w:type="dxa"/>
          <w:bottom w:w="80" w:type="dxa"/>
          <w:right w:w="120" w:type="dxa"/>
        </w:tblCellMar>
      </w:tblPr>
      <w:tblGrid>
        <w:gridCol w:w="6199"/>
        <w:gridCol w:w="3160"/>
      </w:tblGrid>
      <w:tr>
        <w:trPr/>
        <w:tc>
          <w:tcPr>
            <w:tcW w:w="6199" w:type="dxa"/>
            <w:tcBorders/>
            <w:shd w:fill="auto" w:val="clear"/>
          </w:tcPr>
          <w:p>
            <w:pPr>
              <w:pStyle w:val="Normal"/>
              <w:pageBreakBefore/>
              <w:spacing w:before="60" w:after="60"/>
              <w:jc w:val="left"/>
              <w:rPr/>
            </w:pPr>
            <w:r>
              <w:rPr>
                <w:rFonts w:eastAsia="Arial" w:cs="Arial"/>
                <w:b/>
                <w:bCs/>
                <w:color w:val="1A7A7A"/>
                <w:sz w:val="28"/>
                <w:szCs w:val="28"/>
              </w:rPr>
              <w:t>PRACTICE / CLINIC NAME</w:t>
            </w:r>
          </w:p>
          <w:p>
            <w:pPr>
              <w:pStyle w:val="Normal"/>
              <w:spacing w:before="60" w:after="60"/>
              <w:jc w:val="left"/>
              <w:rPr/>
            </w:pPr>
            <w:r>
              <w:rPr>
                <w:rFonts w:eastAsia="Arial" w:cs="Arial"/>
                <w:b w:val="false"/>
                <w:bCs w:val="false"/>
                <w:color w:val="777777"/>
                <w:sz w:val="18"/>
                <w:szCs w:val="18"/>
              </w:rPr>
              <w:t>Address Line 1  |  City, State ZIP  |  Phone  |  website.com</w:t>
            </w:r>
          </w:p>
        </w:tc>
        <w:tc>
          <w:tcPr>
            <w:tcW w:w="3160" w:type="dxa"/>
            <w:tcBorders>
              <w:left w:val="single" w:sz="16" w:space="0" w:color="1A7A7A"/>
            </w:tcBorders>
            <w:shd w:fill="E6F4F4" w:val="clear"/>
            <w:tcMar>
              <w:left w:w="160" w:type="dxa"/>
              <w:right w:w="80" w:type="dxa"/>
            </w:tcMar>
            <w:vAlign w:val="center"/>
          </w:tcPr>
          <w:p>
            <w:pPr>
              <w:pStyle w:val="Normal"/>
              <w:spacing w:before="60" w:after="40"/>
              <w:jc w:val="left"/>
              <w:rPr/>
            </w:pPr>
            <w:r>
              <w:rPr>
                <w:rFonts w:eastAsia="Arial" w:cs="Arial"/>
                <w:b/>
                <w:bCs/>
                <w:color w:val="0F5858"/>
                <w:sz w:val="22"/>
                <w:szCs w:val="22"/>
              </w:rPr>
              <w:t>PROCEDURAL RECORD FORM</w:t>
            </w:r>
          </w:p>
          <w:p>
            <w:pPr>
              <w:pStyle w:val="Normal"/>
              <w:spacing w:before="60" w:after="60"/>
              <w:jc w:val="left"/>
              <w:rPr/>
            </w:pPr>
            <w:r>
              <w:rPr>
                <w:rFonts w:eastAsia="Arial" w:cs="Arial"/>
                <w:b w:val="false"/>
                <w:bCs w:val="false"/>
                <w:color w:val="1A7A7A"/>
                <w:sz w:val="18"/>
                <w:szCs w:val="18"/>
              </w:rPr>
              <w:t>1565 nm Non-Ablative Fractional Laser</w:t>
            </w:r>
          </w:p>
          <w:p>
            <w:pPr>
              <w:pStyle w:val="Normal"/>
              <w:spacing w:before="40" w:after="60"/>
              <w:jc w:val="left"/>
              <w:rPr/>
            </w:pPr>
            <w:r>
              <w:rPr>
                <w:rFonts w:eastAsia="Arial" w:cs="Arial"/>
                <w:b w:val="false"/>
                <w:bCs w:val="false"/>
                <w:color w:val="1A1A2E"/>
                <w:sz w:val="18"/>
                <w:szCs w:val="18"/>
              </w:rPr>
              <w:t>Date: ___________________</w:t>
            </w:r>
          </w:p>
          <w:p>
            <w:pPr>
              <w:pStyle w:val="Normal"/>
              <w:spacing w:before="20" w:after="60"/>
              <w:jc w:val="left"/>
              <w:rPr/>
            </w:pPr>
            <w:r>
              <w:rPr>
                <w:rFonts w:eastAsia="Arial" w:cs="Arial"/>
                <w:b w:val="false"/>
                <w:bCs w:val="false"/>
                <w:color w:val="1A1A2E"/>
                <w:sz w:val="18"/>
                <w:szCs w:val="18"/>
              </w:rPr>
              <w:t>Chart #: ________________</w:t>
            </w:r>
          </w:p>
        </w:tc>
      </w:tr>
    </w:tbl>
    <w:p>
      <w:pPr>
        <w:pStyle w:val="Normal"/>
        <w:pBdr>
          <w:bottom w:val="single" w:sz="4" w:space="1" w:color="B2D8D8"/>
        </w:pBdr>
        <w:spacing w:before="240" w:after="240"/>
        <w:jc w:val="left"/>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PART A — PATIENT &amp; SESSION IDENTIFICATION</w:t>
            </w:r>
          </w:p>
        </w:tc>
      </w:tr>
    </w:tbl>
    <w:p>
      <w:pPr>
        <w:pStyle w:val="Normal"/>
        <w:spacing w:before="80" w:after="0"/>
        <w:rPr/>
      </w:pPr>
      <w:r>
        <w:rPr/>
      </w:r>
    </w:p>
    <w:tbl>
      <w:tblPr>
        <w:tblW w:w="9360" w:type="dxa"/>
        <w:jc w:val="left"/>
        <w:tblInd w:w="0" w:type="dxa"/>
        <w:tblCellMar>
          <w:top w:w="40" w:type="dxa"/>
          <w:left w:w="60" w:type="dxa"/>
          <w:bottom w:w="40" w:type="dxa"/>
          <w:right w:w="6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bCs/>
                <w:color w:val="1A1A2E"/>
                <w:sz w:val="20"/>
                <w:szCs w:val="20"/>
              </w:rPr>
              <w:t xml:space="preserve">Patient Name: </w:t>
            </w:r>
            <w:r>
              <w:rPr>
                <w:rFonts w:eastAsia="Arial" w:cs="Arial"/>
                <w:b w:val="false"/>
                <w:bCs w:val="false"/>
                <w:color w:val="AAAAAA"/>
                <w:sz w:val="20"/>
                <w:szCs w:val="20"/>
              </w:rPr>
              <w:t>______________________________</w:t>
            </w:r>
          </w:p>
        </w:tc>
        <w:tc>
          <w:tcPr>
            <w:tcW w:w="4679" w:type="dxa"/>
            <w:tcBorders/>
            <w:shd w:fill="auto" w:val="clear"/>
          </w:tcPr>
          <w:p>
            <w:pPr>
              <w:pStyle w:val="Normal"/>
              <w:spacing w:before="40" w:after="40"/>
              <w:jc w:val="left"/>
              <w:rPr/>
            </w:pPr>
            <w:r>
              <w:rPr>
                <w:rFonts w:eastAsia="Arial" w:cs="Arial"/>
                <w:b/>
                <w:bCs/>
                <w:color w:val="1A1A2E"/>
                <w:sz w:val="20"/>
                <w:szCs w:val="20"/>
              </w:rPr>
              <w:t xml:space="preserve">Date of Birth: </w:t>
            </w:r>
            <w:r>
              <w:rPr>
                <w:rFonts w:eastAsia="Arial" w:cs="Arial"/>
                <w:b w:val="false"/>
                <w:bCs w:val="false"/>
                <w:color w:val="AAAAAA"/>
                <w:sz w:val="20"/>
                <w:szCs w:val="20"/>
              </w:rPr>
              <w:t>______________________________</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bCs/>
                <w:color w:val="1A1A2E"/>
                <w:sz w:val="20"/>
                <w:szCs w:val="20"/>
              </w:rPr>
              <w:t xml:space="preserve">Chart / MRN Number: </w:t>
            </w:r>
            <w:r>
              <w:rPr>
                <w:rFonts w:eastAsia="Arial" w:cs="Arial"/>
                <w:b w:val="false"/>
                <w:bCs w:val="false"/>
                <w:color w:val="AAAAAA"/>
                <w:sz w:val="20"/>
                <w:szCs w:val="20"/>
              </w:rPr>
              <w:t>______________________________</w:t>
            </w:r>
          </w:p>
        </w:tc>
        <w:tc>
          <w:tcPr>
            <w:tcW w:w="4679" w:type="dxa"/>
            <w:tcBorders/>
            <w:shd w:fill="auto" w:val="clear"/>
          </w:tcPr>
          <w:p>
            <w:pPr>
              <w:pStyle w:val="Normal"/>
              <w:spacing w:before="40" w:after="40"/>
              <w:jc w:val="left"/>
              <w:rPr/>
            </w:pPr>
            <w:r>
              <w:rPr>
                <w:rFonts w:eastAsia="Arial" w:cs="Arial"/>
                <w:b/>
                <w:bCs/>
                <w:color w:val="1A1A2E"/>
                <w:sz w:val="20"/>
                <w:szCs w:val="20"/>
              </w:rPr>
              <w:t xml:space="preserve">Treatment Session #: </w:t>
            </w:r>
            <w:r>
              <w:rPr>
                <w:rFonts w:eastAsia="Arial" w:cs="Arial"/>
                <w:b w:val="false"/>
                <w:bCs w:val="false"/>
                <w:color w:val="AAAAAA"/>
                <w:sz w:val="20"/>
                <w:szCs w:val="20"/>
              </w:rPr>
              <w:t>______________________________</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bCs/>
                <w:color w:val="1A1A2E"/>
                <w:sz w:val="20"/>
                <w:szCs w:val="20"/>
              </w:rPr>
              <w:t xml:space="preserve">Treatment Date: </w:t>
            </w:r>
            <w:r>
              <w:rPr>
                <w:rFonts w:eastAsia="Arial" w:cs="Arial"/>
                <w:b w:val="false"/>
                <w:bCs w:val="false"/>
                <w:color w:val="AAAAAA"/>
                <w:sz w:val="20"/>
                <w:szCs w:val="20"/>
              </w:rPr>
              <w:t>______________________________</w:t>
            </w:r>
          </w:p>
        </w:tc>
        <w:tc>
          <w:tcPr>
            <w:tcW w:w="4679" w:type="dxa"/>
            <w:tcBorders/>
            <w:shd w:fill="auto" w:val="clear"/>
          </w:tcPr>
          <w:p>
            <w:pPr>
              <w:pStyle w:val="Normal"/>
              <w:spacing w:before="40" w:after="40"/>
              <w:jc w:val="left"/>
              <w:rPr/>
            </w:pPr>
            <w:r>
              <w:rPr>
                <w:rFonts w:eastAsia="Arial" w:cs="Arial"/>
                <w:b/>
                <w:bCs/>
                <w:color w:val="1A1A2E"/>
                <w:sz w:val="20"/>
                <w:szCs w:val="20"/>
              </w:rPr>
              <w:t xml:space="preserve">Start Time: </w:t>
            </w:r>
            <w:r>
              <w:rPr>
                <w:rFonts w:eastAsia="Arial" w:cs="Arial"/>
                <w:b w:val="false"/>
                <w:bCs w:val="false"/>
                <w:color w:val="AAAAAA"/>
                <w:sz w:val="20"/>
                <w:szCs w:val="20"/>
              </w:rPr>
              <w:t>______________________________</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bCs/>
                <w:color w:val="1A1A2E"/>
                <w:sz w:val="20"/>
                <w:szCs w:val="20"/>
              </w:rPr>
              <w:t xml:space="preserve">Treating Clinician: </w:t>
            </w:r>
            <w:r>
              <w:rPr>
                <w:rFonts w:eastAsia="Arial" w:cs="Arial"/>
                <w:b w:val="false"/>
                <w:bCs w:val="false"/>
                <w:color w:val="AAAAAA"/>
                <w:sz w:val="20"/>
                <w:szCs w:val="20"/>
              </w:rPr>
              <w:t>______________________________</w:t>
            </w:r>
          </w:p>
        </w:tc>
        <w:tc>
          <w:tcPr>
            <w:tcW w:w="4679" w:type="dxa"/>
            <w:tcBorders/>
            <w:shd w:fill="auto" w:val="clear"/>
          </w:tcPr>
          <w:p>
            <w:pPr>
              <w:pStyle w:val="Normal"/>
              <w:spacing w:before="40" w:after="40"/>
              <w:jc w:val="left"/>
              <w:rPr/>
            </w:pPr>
            <w:r>
              <w:rPr>
                <w:rFonts w:eastAsia="Arial" w:cs="Arial"/>
                <w:b/>
                <w:bCs/>
                <w:color w:val="1A1A2E"/>
                <w:sz w:val="20"/>
                <w:szCs w:val="20"/>
              </w:rPr>
              <w:t xml:space="preserve">License # / Credentials: </w:t>
            </w:r>
            <w:r>
              <w:rPr>
                <w:rFonts w:eastAsia="Arial" w:cs="Arial"/>
                <w:b w:val="false"/>
                <w:bCs w:val="false"/>
                <w:color w:val="AAAAAA"/>
                <w:sz w:val="20"/>
                <w:szCs w:val="20"/>
              </w:rPr>
              <w:t>______________________________</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bCs/>
                <w:color w:val="1A1A2E"/>
                <w:sz w:val="20"/>
                <w:szCs w:val="20"/>
              </w:rPr>
              <w:t xml:space="preserve">Assisting Staff: </w:t>
            </w:r>
            <w:r>
              <w:rPr>
                <w:rFonts w:eastAsia="Arial" w:cs="Arial"/>
                <w:b w:val="false"/>
                <w:bCs w:val="false"/>
                <w:color w:val="AAAAAA"/>
                <w:sz w:val="20"/>
                <w:szCs w:val="20"/>
              </w:rPr>
              <w:t>______________________________</w:t>
            </w:r>
          </w:p>
        </w:tc>
        <w:tc>
          <w:tcPr>
            <w:tcW w:w="4679" w:type="dxa"/>
            <w:tcBorders/>
            <w:shd w:fill="auto" w:val="clear"/>
          </w:tcPr>
          <w:p>
            <w:pPr>
              <w:pStyle w:val="Normal"/>
              <w:spacing w:before="40" w:after="40"/>
              <w:jc w:val="left"/>
              <w:rPr/>
            </w:pPr>
            <w:r>
              <w:rPr>
                <w:rFonts w:eastAsia="Arial" w:cs="Arial"/>
                <w:b/>
                <w:bCs/>
                <w:color w:val="1A1A2E"/>
                <w:sz w:val="20"/>
                <w:szCs w:val="20"/>
              </w:rPr>
              <w:t xml:space="preserve">Room / Suite #: </w:t>
            </w:r>
            <w:r>
              <w:rPr>
                <w:rFonts w:eastAsia="Arial" w:cs="Arial"/>
                <w:b w:val="false"/>
                <w:bCs w:val="false"/>
                <w:color w:val="AAAAAA"/>
                <w:sz w:val="20"/>
                <w:szCs w:val="20"/>
              </w:rPr>
              <w:t>______________________________</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PART B — DEVICE &amp; HANDPIECE INFORMATION</w:t>
            </w:r>
          </w:p>
        </w:tc>
      </w:tr>
    </w:tbl>
    <w:p>
      <w:pPr>
        <w:pStyle w:val="Normal"/>
        <w:spacing w:before="80" w:after="0"/>
        <w:rPr/>
      </w:pPr>
      <w:r>
        <w:rPr/>
      </w:r>
    </w:p>
    <w:tbl>
      <w:tblPr>
        <w:tblW w:w="9360" w:type="dxa"/>
        <w:jc w:val="left"/>
        <w:tblInd w:w="0" w:type="dxa"/>
        <w:tblCellMar>
          <w:top w:w="80" w:type="dxa"/>
          <w:left w:w="120" w:type="dxa"/>
          <w:bottom w:w="80" w:type="dxa"/>
          <w:right w:w="120" w:type="dxa"/>
        </w:tblCellMar>
      </w:tblPr>
      <w:tblGrid>
        <w:gridCol w:w="1999"/>
        <w:gridCol w:w="3000"/>
        <w:gridCol w:w="1999"/>
        <w:gridCol w:w="2361"/>
      </w:tblGrid>
      <w:tr>
        <w:trPr/>
        <w:tc>
          <w:tcPr>
            <w:tcW w:w="1999" w:type="dxa"/>
            <w:tcBorders>
              <w:top w:val="single" w:sz="4" w:space="0" w:color="E0E0E0"/>
              <w:left w:val="single" w:sz="4" w:space="0" w:color="E0E0E0"/>
              <w:bottom w:val="single" w:sz="4" w:space="0" w:color="E0E0E0"/>
              <w:right w:val="single" w:sz="4" w:space="0" w:color="E0E0E0"/>
            </w:tcBorders>
            <w:shd w:fill="E6F4F4" w:val="clear"/>
          </w:tcPr>
          <w:p>
            <w:pPr>
              <w:pStyle w:val="Normal"/>
              <w:spacing w:before="60" w:after="60"/>
              <w:jc w:val="left"/>
              <w:rPr/>
            </w:pPr>
            <w:r>
              <w:rPr>
                <w:rFonts w:eastAsia="Arial" w:cs="Arial"/>
                <w:b/>
                <w:bCs/>
                <w:color w:val="1A7A7A"/>
                <w:sz w:val="19"/>
                <w:szCs w:val="19"/>
              </w:rPr>
              <w:t>Device / Platform:</w:t>
            </w:r>
          </w:p>
        </w:tc>
        <w:tc>
          <w:tcPr>
            <w:tcW w:w="3000" w:type="dxa"/>
            <w:tcBorders>
              <w:top w:val="single" w:sz="4" w:space="0" w:color="E0E0E0"/>
              <w:left w:val="single" w:sz="4" w:space="0" w:color="E0E0E0"/>
              <w:bottom w:val="single" w:sz="4" w:space="0" w:color="E0E0E0"/>
              <w:right w:val="single" w:sz="4" w:space="0" w:color="E0E0E0"/>
            </w:tcBorders>
            <w:shd w:fill="E6F4F4" w:val="clear"/>
          </w:tcPr>
          <w:p>
            <w:pPr>
              <w:pStyle w:val="Normal"/>
              <w:spacing w:before="60" w:after="60"/>
              <w:jc w:val="left"/>
              <w:rPr/>
            </w:pPr>
            <w:r>
              <w:rPr>
                <w:rFonts w:eastAsia="Arial" w:cs="Arial"/>
                <w:b/>
                <w:bCs/>
                <w:color w:val="1A7A7A"/>
                <w:sz w:val="19"/>
                <w:szCs w:val="19"/>
              </w:rPr>
              <w:t>Handpiece / Tip ID:</w:t>
            </w:r>
          </w:p>
        </w:tc>
        <w:tc>
          <w:tcPr>
            <w:tcW w:w="1999" w:type="dxa"/>
            <w:tcBorders>
              <w:top w:val="single" w:sz="4" w:space="0" w:color="E0E0E0"/>
              <w:left w:val="single" w:sz="4" w:space="0" w:color="E0E0E0"/>
              <w:bottom w:val="single" w:sz="4" w:space="0" w:color="E0E0E0"/>
              <w:right w:val="single" w:sz="4" w:space="0" w:color="E0E0E0"/>
            </w:tcBorders>
            <w:shd w:fill="E6F4F4" w:val="clear"/>
          </w:tcPr>
          <w:p>
            <w:pPr>
              <w:pStyle w:val="Normal"/>
              <w:spacing w:before="60" w:after="60"/>
              <w:jc w:val="left"/>
              <w:rPr/>
            </w:pPr>
            <w:r>
              <w:rPr>
                <w:rFonts w:eastAsia="Arial" w:cs="Arial"/>
                <w:b/>
                <w:bCs/>
                <w:color w:val="1A7A7A"/>
                <w:sz w:val="19"/>
                <w:szCs w:val="19"/>
              </w:rPr>
              <w:t>Firmware Version:</w:t>
            </w:r>
          </w:p>
        </w:tc>
        <w:tc>
          <w:tcPr>
            <w:tcW w:w="2361" w:type="dxa"/>
            <w:tcBorders>
              <w:top w:val="single" w:sz="4" w:space="0" w:color="E0E0E0"/>
              <w:left w:val="single" w:sz="4" w:space="0" w:color="E0E0E0"/>
              <w:bottom w:val="single" w:sz="4" w:space="0" w:color="E0E0E0"/>
              <w:right w:val="single" w:sz="4" w:space="0" w:color="E0E0E0"/>
            </w:tcBorders>
            <w:shd w:fill="E6F4F4" w:val="clear"/>
          </w:tcPr>
          <w:p>
            <w:pPr>
              <w:pStyle w:val="Normal"/>
              <w:spacing w:before="60" w:after="60"/>
              <w:jc w:val="left"/>
              <w:rPr/>
            </w:pPr>
            <w:r>
              <w:rPr>
                <w:rFonts w:eastAsia="Arial" w:cs="Arial"/>
                <w:b/>
                <w:bCs/>
                <w:color w:val="1A7A7A"/>
                <w:sz w:val="19"/>
                <w:szCs w:val="19"/>
              </w:rPr>
              <w:t>Device Serial #:</w:t>
            </w:r>
          </w:p>
        </w:tc>
      </w:tr>
      <w:tr>
        <w:trPr/>
        <w:tc>
          <w:tcPr>
            <w:tcW w:w="1999" w:type="dxa"/>
            <w:tcBorders>
              <w:top w:val="single" w:sz="4" w:space="0" w:color="E0E0E0"/>
              <w:left w:val="single" w:sz="4" w:space="0" w:color="E0E0E0"/>
              <w:bottom w:val="single" w:sz="4" w:space="0" w:color="E0E0E0"/>
              <w:right w:val="single" w:sz="4" w:space="0" w:color="E0E0E0"/>
            </w:tcBorders>
            <w:shd w:fill="auto" w:val="clear"/>
          </w:tcPr>
          <w:p>
            <w:pPr>
              <w:pStyle w:val="Normal"/>
              <w:spacing w:before="60" w:after="60"/>
              <w:jc w:val="left"/>
              <w:rPr/>
            </w:pPr>
            <w:r>
              <w:rPr>
                <w:rFonts w:eastAsia="Arial" w:cs="Arial"/>
                <w:b w:val="false"/>
                <w:bCs w:val="false"/>
                <w:color w:val="AAAAAA"/>
                <w:sz w:val="20"/>
                <w:szCs w:val="20"/>
              </w:rPr>
              <w:t>_______________</w:t>
            </w:r>
          </w:p>
        </w:tc>
        <w:tc>
          <w:tcPr>
            <w:tcW w:w="3000" w:type="dxa"/>
            <w:tcBorders>
              <w:top w:val="single" w:sz="4" w:space="0" w:color="E0E0E0"/>
              <w:left w:val="single" w:sz="4" w:space="0" w:color="E0E0E0"/>
              <w:bottom w:val="single" w:sz="4" w:space="0" w:color="E0E0E0"/>
              <w:right w:val="single" w:sz="4" w:space="0" w:color="E0E0E0"/>
            </w:tcBorders>
            <w:shd w:fill="auto" w:val="clear"/>
          </w:tcPr>
          <w:p>
            <w:pPr>
              <w:pStyle w:val="Normal"/>
              <w:spacing w:before="60" w:after="60"/>
              <w:jc w:val="left"/>
              <w:rPr/>
            </w:pPr>
            <w:r>
              <w:rPr>
                <w:rFonts w:eastAsia="Arial" w:cs="Arial"/>
                <w:b w:val="false"/>
                <w:bCs w:val="false"/>
                <w:color w:val="AAAAAA"/>
                <w:sz w:val="20"/>
                <w:szCs w:val="20"/>
              </w:rPr>
              <w:t>_________________</w:t>
            </w:r>
          </w:p>
        </w:tc>
        <w:tc>
          <w:tcPr>
            <w:tcW w:w="1999" w:type="dxa"/>
            <w:tcBorders>
              <w:top w:val="single" w:sz="4" w:space="0" w:color="E0E0E0"/>
              <w:left w:val="single" w:sz="4" w:space="0" w:color="E0E0E0"/>
              <w:bottom w:val="single" w:sz="4" w:space="0" w:color="E0E0E0"/>
              <w:right w:val="single" w:sz="4" w:space="0" w:color="E0E0E0"/>
            </w:tcBorders>
            <w:shd w:fill="auto" w:val="clear"/>
          </w:tcPr>
          <w:p>
            <w:pPr>
              <w:pStyle w:val="Normal"/>
              <w:spacing w:before="60" w:after="60"/>
              <w:jc w:val="left"/>
              <w:rPr/>
            </w:pPr>
            <w:r>
              <w:rPr>
                <w:rFonts w:eastAsia="Arial" w:cs="Arial"/>
                <w:b w:val="false"/>
                <w:bCs w:val="false"/>
                <w:color w:val="AAAAAA"/>
                <w:sz w:val="20"/>
                <w:szCs w:val="20"/>
              </w:rPr>
              <w:t>_______________</w:t>
            </w:r>
          </w:p>
        </w:tc>
        <w:tc>
          <w:tcPr>
            <w:tcW w:w="2361" w:type="dxa"/>
            <w:tcBorders>
              <w:top w:val="single" w:sz="4" w:space="0" w:color="E0E0E0"/>
              <w:left w:val="single" w:sz="4" w:space="0" w:color="E0E0E0"/>
              <w:bottom w:val="single" w:sz="4" w:space="0" w:color="E0E0E0"/>
              <w:right w:val="single" w:sz="4" w:space="0" w:color="E0E0E0"/>
            </w:tcBorders>
            <w:shd w:fill="auto" w:val="clear"/>
          </w:tcPr>
          <w:p>
            <w:pPr>
              <w:pStyle w:val="Normal"/>
              <w:spacing w:before="60" w:after="60"/>
              <w:jc w:val="left"/>
              <w:rPr/>
            </w:pPr>
            <w:r>
              <w:rPr>
                <w:rFonts w:eastAsia="Arial" w:cs="Arial"/>
                <w:b w:val="false"/>
                <w:bCs w:val="false"/>
                <w:color w:val="AAAAAA"/>
                <w:sz w:val="20"/>
                <w:szCs w:val="20"/>
              </w:rPr>
              <w:t>_________________</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bCs/>
                <w:color w:val="1A1A2E"/>
                <w:sz w:val="20"/>
                <w:szCs w:val="20"/>
              </w:rPr>
              <w:t xml:space="preserve">Calibration confirmed (date/initials): </w:t>
            </w:r>
            <w:r>
              <w:rPr>
                <w:rFonts w:eastAsia="Arial" w:cs="Arial"/>
                <w:b w:val="false"/>
                <w:bCs w:val="false"/>
                <w:color w:val="AAAAAA"/>
                <w:sz w:val="20"/>
                <w:szCs w:val="20"/>
              </w:rPr>
              <w:t>______________________________</w:t>
            </w:r>
          </w:p>
        </w:tc>
        <w:tc>
          <w:tcPr>
            <w:tcW w:w="4679" w:type="dxa"/>
            <w:tcBorders/>
            <w:shd w:fill="auto" w:val="clear"/>
          </w:tcPr>
          <w:p>
            <w:pPr>
              <w:pStyle w:val="Normal"/>
              <w:spacing w:before="40" w:after="40"/>
              <w:jc w:val="left"/>
              <w:rPr/>
            </w:pPr>
            <w:r>
              <w:rPr>
                <w:rFonts w:eastAsia="Arial" w:cs="Arial"/>
                <w:b/>
                <w:bCs/>
                <w:color w:val="1A1A2E"/>
                <w:sz w:val="20"/>
                <w:szCs w:val="20"/>
              </w:rPr>
              <w:t xml:space="preserve">Cooling device used: </w:t>
            </w:r>
            <w:r>
              <w:rPr>
                <w:rFonts w:eastAsia="Arial" w:cs="Arial"/>
                <w:b w:val="false"/>
                <w:bCs w:val="false"/>
                <w:color w:val="AAAAAA"/>
                <w:sz w:val="20"/>
                <w:szCs w:val="20"/>
              </w:rPr>
              <w:t>______________________________</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PART C — PRE-TREATMENT CLINICAL ASSESSMENT</w:t>
            </w:r>
          </w:p>
        </w:tc>
      </w:tr>
    </w:tbl>
    <w:p>
      <w:pPr>
        <w:pStyle w:val="Normal"/>
        <w:spacing w:before="80" w:after="0"/>
        <w:rPr/>
      </w:pPr>
      <w:r>
        <w:rPr/>
      </w:r>
    </w:p>
    <w:p>
      <w:pPr>
        <w:pStyle w:val="Normal"/>
        <w:spacing w:before="60" w:after="60"/>
        <w:jc w:val="left"/>
        <w:rPr/>
      </w:pPr>
      <w:r>
        <w:rPr>
          <w:rFonts w:eastAsia="Arial" w:cs="Arial"/>
          <w:b/>
          <w:bCs/>
          <w:color w:val="1A1A2E"/>
          <w:sz w:val="21"/>
          <w:szCs w:val="21"/>
        </w:rPr>
        <w:t>Visual skin assessment (note any changes since last visit):</w:t>
      </w:r>
    </w:p>
    <w:p>
      <w:pPr>
        <w:pStyle w:val="Normal"/>
        <w:spacing w:before="4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Skin condition today: </w:t>
            </w:r>
            <w:r>
              <w:rPr>
                <w:rFonts w:eastAsia="Arial" w:cs="Arial"/>
                <w:b w:val="false"/>
                <w:bCs w:val="false"/>
                <w:color w:val="AAAAAA"/>
                <w:sz w:val="20"/>
                <w:szCs w:val="20"/>
              </w:rPr>
              <w:t>___________________________________________________________________________________</w:t>
            </w:r>
          </w:p>
        </w:tc>
      </w:tr>
    </w:tbl>
    <w:p>
      <w:pPr>
        <w:pStyle w:val="Normal"/>
        <w:spacing w:before="4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Changes noted since last session: </w:t>
            </w:r>
            <w:r>
              <w:rPr>
                <w:rFonts w:eastAsia="Arial" w:cs="Arial"/>
                <w:b w:val="false"/>
                <w:bCs w:val="false"/>
                <w:color w:val="AAAAAA"/>
                <w:sz w:val="20"/>
                <w:szCs w:val="20"/>
              </w:rPr>
              <w:t>___________________________________________________________________________________</w:t>
            </w:r>
          </w:p>
        </w:tc>
      </w:tr>
    </w:tbl>
    <w:p>
      <w:pPr>
        <w:pStyle w:val="Normal"/>
        <w:spacing w:before="60" w:after="0"/>
        <w:rPr/>
      </w:pPr>
      <w:r>
        <w:rPr/>
      </w:r>
    </w:p>
    <w:p>
      <w:pPr>
        <w:pStyle w:val="Normal"/>
        <w:spacing w:before="60" w:after="60"/>
        <w:jc w:val="left"/>
        <w:rPr/>
      </w:pPr>
      <w:r>
        <w:rPr>
          <w:rFonts w:eastAsia="Arial" w:cs="Arial"/>
          <w:b/>
          <w:bCs/>
          <w:color w:val="1A1A2E"/>
          <w:sz w:val="21"/>
          <w:szCs w:val="21"/>
        </w:rPr>
        <w:t>Anesthesia / Patient preparation:</w:t>
      </w:r>
    </w:p>
    <w:p>
      <w:pPr>
        <w:pStyle w:val="Normal"/>
        <w:spacing w:before="40" w:after="0"/>
        <w:rPr/>
      </w:pPr>
      <w:r>
        <w:rPr/>
      </w:r>
    </w:p>
    <w:tbl>
      <w:tblPr>
        <w:tblW w:w="9360" w:type="dxa"/>
        <w:jc w:val="left"/>
        <w:tblInd w:w="0" w:type="dxa"/>
        <w:tblCellMar>
          <w:top w:w="40" w:type="dxa"/>
          <w:left w:w="80" w:type="dxa"/>
          <w:bottom w:w="40" w:type="dxa"/>
          <w:right w:w="80" w:type="dxa"/>
        </w:tblCellMar>
      </w:tblPr>
      <w:tblGrid>
        <w:gridCol w:w="3120"/>
        <w:gridCol w:w="3120"/>
        <w:gridCol w:w="3120"/>
      </w:tblGrid>
      <w:tr>
        <w:trPr/>
        <w:tc>
          <w:tcPr>
            <w:tcW w:w="312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Topical EMLA cream</w:t>
            </w:r>
          </w:p>
        </w:tc>
        <w:tc>
          <w:tcPr>
            <w:tcW w:w="312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Topical BLT cream</w:t>
            </w:r>
          </w:p>
        </w:tc>
        <w:tc>
          <w:tcPr>
            <w:tcW w:w="312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Topical LMX cream</w:t>
            </w:r>
          </w:p>
        </w:tc>
      </w:tr>
      <w:tr>
        <w:trPr/>
        <w:tc>
          <w:tcPr>
            <w:tcW w:w="312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Nerve block</w:t>
            </w:r>
          </w:p>
        </w:tc>
        <w:tc>
          <w:tcPr>
            <w:tcW w:w="312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None — patient declined</w:t>
            </w:r>
          </w:p>
        </w:tc>
        <w:tc>
          <w:tcPr>
            <w:tcW w:w="312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Other (specify below)</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bCs/>
                <w:color w:val="1A1A2E"/>
                <w:sz w:val="20"/>
                <w:szCs w:val="20"/>
              </w:rPr>
              <w:t xml:space="preserve">Topical applied at (time): </w:t>
            </w:r>
            <w:r>
              <w:rPr>
                <w:rFonts w:eastAsia="Arial" w:cs="Arial"/>
                <w:b w:val="false"/>
                <w:bCs w:val="false"/>
                <w:color w:val="AAAAAA"/>
                <w:sz w:val="20"/>
                <w:szCs w:val="20"/>
              </w:rPr>
              <w:t>______________________________</w:t>
            </w:r>
          </w:p>
        </w:tc>
        <w:tc>
          <w:tcPr>
            <w:tcW w:w="4679" w:type="dxa"/>
            <w:tcBorders/>
            <w:shd w:fill="auto" w:val="clear"/>
          </w:tcPr>
          <w:p>
            <w:pPr>
              <w:pStyle w:val="Normal"/>
              <w:spacing w:before="40" w:after="40"/>
              <w:jc w:val="left"/>
              <w:rPr/>
            </w:pPr>
            <w:r>
              <w:rPr>
                <w:rFonts w:eastAsia="Arial" w:cs="Arial"/>
                <w:b/>
                <w:bCs/>
                <w:color w:val="1A1A2E"/>
                <w:sz w:val="20"/>
                <w:szCs w:val="20"/>
              </w:rPr>
              <w:t xml:space="preserve">Removed at (time): </w:t>
            </w:r>
            <w:r>
              <w:rPr>
                <w:rFonts w:eastAsia="Arial" w:cs="Arial"/>
                <w:b w:val="false"/>
                <w:bCs w:val="false"/>
                <w:color w:val="AAAAAA"/>
                <w:sz w:val="20"/>
                <w:szCs w:val="20"/>
              </w:rPr>
              <w:t>______________________________</w:t>
            </w:r>
          </w:p>
        </w:tc>
      </w:tr>
    </w:tbl>
    <w:p>
      <w:pPr>
        <w:pStyle w:val="Normal"/>
        <w:spacing w:before="60" w:after="0"/>
        <w:rPr/>
      </w:pPr>
      <w:r>
        <w:rPr/>
      </w:r>
    </w:p>
    <w:p>
      <w:pPr>
        <w:pStyle w:val="Normal"/>
        <w:spacing w:before="60" w:after="60"/>
        <w:jc w:val="left"/>
        <w:rPr/>
      </w:pPr>
      <w:r>
        <w:rPr>
          <w:rFonts w:eastAsia="Arial" w:cs="Arial"/>
          <w:b/>
          <w:bCs/>
          <w:color w:val="1A1A2E"/>
          <w:sz w:val="21"/>
          <w:szCs w:val="21"/>
        </w:rPr>
        <w:t>Pre-procedure skin condition photographs taken:</w:t>
      </w:r>
    </w:p>
    <w:p>
      <w:pPr>
        <w:pStyle w:val="Normal"/>
        <w:spacing w:before="40" w:after="0"/>
        <w:rPr/>
      </w:pPr>
      <w:r>
        <w:rPr/>
      </w:r>
    </w:p>
    <w:tbl>
      <w:tblPr>
        <w:tblW w:w="9360" w:type="dxa"/>
        <w:jc w:val="left"/>
        <w:tblInd w:w="0" w:type="dxa"/>
        <w:tblCellMar>
          <w:top w:w="40" w:type="dxa"/>
          <w:left w:w="80" w:type="dxa"/>
          <w:bottom w:w="40" w:type="dxa"/>
          <w:right w:w="80" w:type="dxa"/>
        </w:tblCellMar>
      </w:tblPr>
      <w:tblGrid>
        <w:gridCol w:w="3120"/>
        <w:gridCol w:w="3120"/>
        <w:gridCol w:w="3120"/>
      </w:tblGrid>
      <w:tr>
        <w:trPr/>
        <w:tc>
          <w:tcPr>
            <w:tcW w:w="312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Yes — Baseline (first session)</w:t>
            </w:r>
          </w:p>
        </w:tc>
        <w:tc>
          <w:tcPr>
            <w:tcW w:w="312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Yes — Session comparison</w:t>
            </w:r>
          </w:p>
        </w:tc>
        <w:tc>
          <w:tcPr>
            <w:tcW w:w="312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No — Reason documented below</w:t>
            </w:r>
          </w:p>
        </w:tc>
      </w:tr>
    </w:tbl>
    <w:p>
      <w:pPr>
        <w:pStyle w:val="Normal"/>
        <w:spacing w:before="4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Photograph notes / system: </w:t>
            </w:r>
            <w:r>
              <w:rPr>
                <w:rFonts w:eastAsia="Arial" w:cs="Arial"/>
                <w:b w:val="false"/>
                <w:bCs w:val="false"/>
                <w:color w:val="AAAAAA"/>
                <w:sz w:val="20"/>
                <w:szCs w:val="20"/>
              </w:rPr>
              <w:t>___________________________________________________________________________________</w:t>
            </w:r>
          </w:p>
        </w:tc>
      </w:tr>
    </w:tbl>
    <w:p>
      <w:pPr>
        <w:pStyle w:val="Normal"/>
        <w:spacing w:before="80" w:after="0"/>
        <w:rPr/>
      </w:pPr>
      <w:r>
        <w:rPr/>
      </w:r>
    </w:p>
    <w:tbl>
      <w:tblPr>
        <w:tblW w:w="9360" w:type="dxa"/>
        <w:jc w:val="left"/>
        <w:tblInd w:w="0" w:type="dxa"/>
        <w:tblCellMar>
          <w:top w:w="160" w:type="dxa"/>
          <w:left w:w="240" w:type="dxa"/>
          <w:bottom w:w="8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PART D — TREATMENT PARAMETERS BY ZONE</w:t>
            </w:r>
          </w:p>
          <w:p>
            <w:pPr>
              <w:pStyle w:val="Normal"/>
              <w:spacing w:before="60" w:after="60"/>
              <w:jc w:val="left"/>
              <w:rPr/>
            </w:pPr>
            <w:r>
              <w:rPr>
                <w:rFonts w:eastAsia="Arial" w:cs="Arial"/>
                <w:b w:val="false"/>
                <w:bCs w:val="false"/>
                <w:color w:val="B2D8D8"/>
                <w:sz w:val="18"/>
                <w:szCs w:val="18"/>
              </w:rPr>
              <w:t>Complete a separate row for each anatomical zone treated</w:t>
            </w:r>
          </w:p>
        </w:tc>
      </w:tr>
    </w:tbl>
    <w:p>
      <w:pPr>
        <w:pStyle w:val="Normal"/>
        <w:spacing w:before="80" w:after="0"/>
        <w:rPr/>
      </w:pPr>
      <w:r>
        <w:rPr/>
      </w:r>
    </w:p>
    <w:p>
      <w:pPr>
        <w:pStyle w:val="Normal"/>
        <w:spacing w:before="60" w:after="60"/>
        <w:jc w:val="left"/>
        <w:rPr/>
      </w:pPr>
      <w:r>
        <w:rPr>
          <w:rFonts w:eastAsia="Arial" w:cs="Arial"/>
          <w:b w:val="false"/>
          <w:bCs w:val="false"/>
          <w:color w:val="1A1A2E"/>
          <w:sz w:val="19"/>
          <w:szCs w:val="19"/>
        </w:rPr>
        <w:t>Vertex / Crown (Scalp)</w:t>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Fonts w:eastAsia="Arial" w:cs="Arial"/>
          <w:b w:val="false"/>
          <w:bCs w:val="false"/>
          <w:color w:val="1A1A2E"/>
          <w:sz w:val="19"/>
          <w:szCs w:val="19"/>
        </w:rPr>
        <w:t>Mid-Scalp</w:t>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Fonts w:eastAsia="Arial" w:cs="Arial"/>
          <w:b w:val="false"/>
          <w:bCs w:val="false"/>
          <w:color w:val="1A1A2E"/>
          <w:sz w:val="19"/>
          <w:szCs w:val="19"/>
        </w:rPr>
        <w:t>Temporal Scalp (L)</w:t>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Fonts w:eastAsia="Arial" w:cs="Arial"/>
          <w:b w:val="false"/>
          <w:bCs w:val="false"/>
          <w:color w:val="1A1A2E"/>
          <w:sz w:val="19"/>
          <w:szCs w:val="19"/>
        </w:rPr>
        <w:t>Temporal Scalp (R)</w:t>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Fonts w:eastAsia="Arial" w:cs="Arial"/>
          <w:b w:val="false"/>
          <w:bCs w:val="false"/>
          <w:color w:val="1A1A2E"/>
          <w:sz w:val="19"/>
          <w:szCs w:val="19"/>
        </w:rPr>
        <w:t>Occipital Scalp</w:t>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Fonts w:eastAsia="Arial" w:cs="Arial"/>
          <w:b w:val="false"/>
          <w:bCs w:val="false"/>
          <w:color w:val="1A1A2E"/>
          <w:sz w:val="19"/>
          <w:szCs w:val="19"/>
        </w:rPr>
        <w:t>Forehead</w:t>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Fonts w:eastAsia="Arial" w:cs="Arial"/>
          <w:b w:val="false"/>
          <w:bCs w:val="false"/>
          <w:color w:val="1A1A2E"/>
          <w:sz w:val="19"/>
          <w:szCs w:val="19"/>
        </w:rPr>
        <w:t>Right Cheek</w:t>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Fonts w:eastAsia="Arial" w:cs="Arial"/>
          <w:b w:val="false"/>
          <w:bCs w:val="false"/>
          <w:color w:val="1A1A2E"/>
          <w:sz w:val="19"/>
          <w:szCs w:val="19"/>
        </w:rPr>
        <w:t>Left Cheek</w:t>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Fonts w:eastAsia="Arial" w:cs="Arial"/>
          <w:b w:val="false"/>
          <w:bCs w:val="false"/>
          <w:color w:val="1A1A2E"/>
          <w:sz w:val="19"/>
          <w:szCs w:val="19"/>
        </w:rPr>
        <w:t>Nose</w:t>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Fonts w:eastAsia="Arial" w:cs="Arial"/>
          <w:b w:val="false"/>
          <w:bCs w:val="false"/>
          <w:color w:val="1A1A2E"/>
          <w:sz w:val="19"/>
          <w:szCs w:val="19"/>
        </w:rPr>
        <w:t>Chin / Perioral</w:t>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Fonts w:eastAsia="Arial" w:cs="Arial"/>
          <w:b w:val="false"/>
          <w:bCs w:val="false"/>
          <w:color w:val="1A1A2E"/>
          <w:sz w:val="19"/>
          <w:szCs w:val="19"/>
        </w:rPr>
        <w:t>Right Periorbital</w:t>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Fonts w:eastAsia="Arial" w:cs="Arial"/>
          <w:b w:val="false"/>
          <w:bCs w:val="false"/>
          <w:color w:val="1A1A2E"/>
          <w:sz w:val="19"/>
          <w:szCs w:val="19"/>
        </w:rPr>
        <w:t>Left Periorbital</w:t>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Fonts w:eastAsia="Arial" w:cs="Arial"/>
          <w:b w:val="false"/>
          <w:bCs w:val="false"/>
          <w:color w:val="1A1A2E"/>
          <w:sz w:val="19"/>
          <w:szCs w:val="19"/>
        </w:rPr>
        <w:t>Neck</w:t>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Fonts w:eastAsia="Arial" w:cs="Arial"/>
          <w:b w:val="false"/>
          <w:bCs w:val="false"/>
          <w:color w:val="1A1A2E"/>
          <w:sz w:val="19"/>
          <w:szCs w:val="19"/>
        </w:rPr>
        <w:t>Décolletage</w:t>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Fonts w:eastAsia="Arial" w:cs="Arial"/>
          <w:b w:val="false"/>
          <w:bCs w:val="false"/>
          <w:color w:val="1A1A2E"/>
          <w:sz w:val="19"/>
          <w:szCs w:val="19"/>
        </w:rPr>
        <w:t>Other:</w:t>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60"/>
        <w:jc w:val="left"/>
        <w:rPr/>
      </w:pPr>
      <w:r>
        <w:rPr/>
      </w:r>
    </w:p>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Total spots delivered (if device tracks): </w:t>
            </w:r>
            <w:r>
              <w:rPr>
                <w:rFonts w:eastAsia="Arial" w:cs="Arial"/>
                <w:b w:val="false"/>
                <w:bCs w:val="false"/>
                <w:color w:val="AAAAAA"/>
                <w:sz w:val="20"/>
                <w:szCs w:val="20"/>
              </w:rPr>
              <w:t>___________________________________________________________________________________</w:t>
            </w:r>
          </w:p>
        </w:tc>
      </w:tr>
    </w:tbl>
    <w:p>
      <w:pPr>
        <w:pStyle w:val="Normal"/>
        <w:spacing w:before="60" w:after="0"/>
        <w:rPr/>
      </w:pPr>
      <w:r>
        <w:rPr/>
      </w:r>
    </w:p>
    <w:p>
      <w:pPr>
        <w:pStyle w:val="Normal"/>
        <w:spacing w:before="60" w:after="60"/>
        <w:jc w:val="left"/>
        <w:rPr/>
      </w:pPr>
      <w:r>
        <w:rPr>
          <w:rFonts w:eastAsia="Arial" w:cs="Arial"/>
          <w:b/>
          <w:bCs/>
          <w:color w:val="1A1A2E"/>
          <w:sz w:val="21"/>
          <w:szCs w:val="21"/>
        </w:rPr>
        <w:t>Test spot performed this session:</w:t>
      </w:r>
    </w:p>
    <w:p>
      <w:pPr>
        <w:pStyle w:val="Normal"/>
        <w:spacing w:before="40" w:after="0"/>
        <w:rPr/>
      </w:pPr>
      <w:r>
        <w:rPr/>
      </w:r>
    </w:p>
    <w:tbl>
      <w:tblPr>
        <w:tblW w:w="9360" w:type="dxa"/>
        <w:jc w:val="left"/>
        <w:tblInd w:w="0" w:type="dxa"/>
        <w:tblCellMar>
          <w:top w:w="40" w:type="dxa"/>
          <w:left w:w="80" w:type="dxa"/>
          <w:bottom w:w="40" w:type="dxa"/>
          <w:right w:w="8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Yes — response noted below</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No — continuing established protocol</w:t>
            </w:r>
          </w:p>
        </w:tc>
      </w:tr>
    </w:tbl>
    <w:p>
      <w:pPr>
        <w:pStyle w:val="Normal"/>
        <w:spacing w:before="4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Test spot location / response: </w:t>
            </w:r>
            <w:r>
              <w:rPr>
                <w:rFonts w:eastAsia="Arial" w:cs="Arial"/>
                <w:b w:val="false"/>
                <w:bCs w:val="false"/>
                <w:color w:val="AAAAAA"/>
                <w:sz w:val="20"/>
                <w:szCs w:val="20"/>
              </w:rPr>
              <w:t>__________________________________________________________________________________</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PART E — INTRA-PROCEDURE PATIENT RESPONSE</w:t>
            </w:r>
          </w:p>
        </w:tc>
      </w:tr>
    </w:tbl>
    <w:p>
      <w:pPr>
        <w:pStyle w:val="Normal"/>
        <w:spacing w:before="80" w:after="0"/>
        <w:rPr/>
      </w:pPr>
      <w:r>
        <w:rPr/>
      </w:r>
    </w:p>
    <w:p>
      <w:pPr>
        <w:pStyle w:val="Normal"/>
        <w:spacing w:before="60" w:after="60"/>
        <w:jc w:val="left"/>
        <w:rPr/>
      </w:pPr>
      <w:r>
        <w:rPr>
          <w:rFonts w:eastAsia="Arial" w:cs="Arial"/>
          <w:b/>
          <w:bCs/>
          <w:color w:val="1A1A2E"/>
          <w:sz w:val="21"/>
          <w:szCs w:val="21"/>
        </w:rPr>
        <w:t>Patient pain / comfort level during procedure (0 = no pain, 10 = severe):</w:t>
      </w:r>
    </w:p>
    <w:p>
      <w:pPr>
        <w:pStyle w:val="Normal"/>
        <w:spacing w:before="40" w:after="0"/>
        <w:rPr/>
      </w:pPr>
      <w:r>
        <w:rPr/>
      </w:r>
    </w:p>
    <w:tbl>
      <w:tblPr>
        <w:tblW w:w="9360" w:type="dxa"/>
        <w:jc w:val="left"/>
        <w:tblInd w:w="0" w:type="dxa"/>
        <w:tblCellMar>
          <w:top w:w="40" w:type="dxa"/>
          <w:left w:w="80" w:type="dxa"/>
          <w:bottom w:w="40" w:type="dxa"/>
          <w:right w:w="80" w:type="dxa"/>
        </w:tblCellMar>
      </w:tblPr>
      <w:tblGrid>
        <w:gridCol w:w="3120"/>
        <w:gridCol w:w="3120"/>
        <w:gridCol w:w="3120"/>
      </w:tblGrid>
      <w:tr>
        <w:trPr/>
        <w:tc>
          <w:tcPr>
            <w:tcW w:w="312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0 — None</w:t>
            </w:r>
          </w:p>
        </w:tc>
        <w:tc>
          <w:tcPr>
            <w:tcW w:w="312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1–2 — Minimal</w:t>
            </w:r>
          </w:p>
        </w:tc>
        <w:tc>
          <w:tcPr>
            <w:tcW w:w="312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3–4 — Mild</w:t>
            </w:r>
          </w:p>
        </w:tc>
      </w:tr>
      <w:tr>
        <w:trPr/>
        <w:tc>
          <w:tcPr>
            <w:tcW w:w="312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5–6 — Moderate</w:t>
            </w:r>
          </w:p>
        </w:tc>
        <w:tc>
          <w:tcPr>
            <w:tcW w:w="312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7–8 — Significant</w:t>
            </w:r>
          </w:p>
        </w:tc>
        <w:tc>
          <w:tcPr>
            <w:tcW w:w="312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9–10 — Severe</w:t>
            </w:r>
          </w:p>
        </w:tc>
      </w:tr>
    </w:tbl>
    <w:p>
      <w:pPr>
        <w:pStyle w:val="Normal"/>
        <w:spacing w:before="60" w:after="0"/>
        <w:rPr/>
      </w:pPr>
      <w:r>
        <w:rPr/>
      </w:r>
    </w:p>
    <w:p>
      <w:pPr>
        <w:pStyle w:val="Normal"/>
        <w:spacing w:before="60" w:after="60"/>
        <w:jc w:val="left"/>
        <w:rPr/>
      </w:pPr>
      <w:r>
        <w:rPr>
          <w:rFonts w:eastAsia="Arial" w:cs="Arial"/>
          <w:b/>
          <w:bCs/>
          <w:color w:val="1A1A2E"/>
          <w:sz w:val="21"/>
          <w:szCs w:val="21"/>
        </w:rPr>
        <w:t>Patient tolerance:</w:t>
      </w:r>
    </w:p>
    <w:p>
      <w:pPr>
        <w:pStyle w:val="Normal"/>
        <w:spacing w:before="40" w:after="0"/>
        <w:rPr/>
      </w:pPr>
      <w:r>
        <w:rPr/>
      </w:r>
    </w:p>
    <w:tbl>
      <w:tblPr>
        <w:tblW w:w="9360" w:type="dxa"/>
        <w:jc w:val="left"/>
        <w:tblInd w:w="0" w:type="dxa"/>
        <w:tblCellMar>
          <w:top w:w="40" w:type="dxa"/>
          <w:left w:w="80" w:type="dxa"/>
          <w:bottom w:w="40" w:type="dxa"/>
          <w:right w:w="8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Excellent — completed full protocol</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Good — minor discomfort, completed</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Fair — required breaks or parameter reduction</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Poor — treatment stopped early</w:t>
            </w:r>
          </w:p>
        </w:tc>
      </w:tr>
    </w:tbl>
    <w:p>
      <w:pPr>
        <w:pStyle w:val="Normal"/>
        <w:spacing w:before="60" w:after="0"/>
        <w:rPr/>
      </w:pPr>
      <w:r>
        <w:rPr/>
      </w:r>
    </w:p>
    <w:p>
      <w:pPr>
        <w:pStyle w:val="Normal"/>
        <w:spacing w:before="60" w:after="60"/>
        <w:jc w:val="left"/>
        <w:rPr/>
      </w:pPr>
      <w:r>
        <w:rPr>
          <w:rFonts w:eastAsia="Arial" w:cs="Arial"/>
          <w:b/>
          <w:bCs/>
          <w:color w:val="1A1A2E"/>
          <w:sz w:val="21"/>
          <w:szCs w:val="21"/>
        </w:rPr>
        <w:t>Intra-procedure adverse events or observations:</w:t>
      </w:r>
    </w:p>
    <w:p>
      <w:pPr>
        <w:pStyle w:val="Normal"/>
        <w:spacing w:before="40" w:after="0"/>
        <w:rPr/>
      </w:pPr>
      <w:r>
        <w:rPr/>
      </w:r>
    </w:p>
    <w:tbl>
      <w:tblPr>
        <w:tblW w:w="9360" w:type="dxa"/>
        <w:jc w:val="left"/>
        <w:tblInd w:w="0" w:type="dxa"/>
        <w:tblCellMar>
          <w:top w:w="40" w:type="dxa"/>
          <w:left w:w="80" w:type="dxa"/>
          <w:bottom w:w="40" w:type="dxa"/>
          <w:right w:w="8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None</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Excessive erythema — zone noted below</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Blistering — zone noted below</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Vasovagal response (dizziness, faintness)</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Allergic reaction (urticaria, angioedema)</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Patient requested early cessation</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Other — noted below</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p>
        </w:tc>
      </w:tr>
    </w:tbl>
    <w:p>
      <w:pPr>
        <w:pStyle w:val="Normal"/>
        <w:spacing w:before="4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Adverse event detail / management action taken: </w:t>
            </w:r>
            <w:r>
              <w:rPr>
                <w:rFonts w:eastAsia="Arial" w:cs="Arial"/>
                <w:b w:val="false"/>
                <w:bCs w:val="false"/>
                <w:color w:val="AAAAAA"/>
                <w:sz w:val="20"/>
                <w:szCs w:val="20"/>
              </w:rPr>
              <w:t>_______________________________________________________________________________________</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PART F — POST-PROCEDURE CLINICAL FINDINGS</w:t>
            </w:r>
          </w:p>
        </w:tc>
      </w:tr>
    </w:tbl>
    <w:p>
      <w:pPr>
        <w:pStyle w:val="Normal"/>
        <w:spacing w:before="80" w:after="0"/>
        <w:rPr/>
      </w:pPr>
      <w:r>
        <w:rPr/>
      </w:r>
    </w:p>
    <w:p>
      <w:pPr>
        <w:pStyle w:val="Normal"/>
        <w:spacing w:before="60" w:after="60"/>
        <w:jc w:val="left"/>
        <w:rPr/>
      </w:pPr>
      <w:r>
        <w:rPr>
          <w:rFonts w:eastAsia="Arial" w:cs="Arial"/>
          <w:b/>
          <w:bCs/>
          <w:color w:val="1A1A2E"/>
          <w:sz w:val="21"/>
          <w:szCs w:val="21"/>
        </w:rPr>
        <w:t>Immediate post-treatment tissue response (check all observed):</w:t>
      </w:r>
    </w:p>
    <w:p>
      <w:pPr>
        <w:pStyle w:val="Normal"/>
        <w:spacing w:before="40" w:after="0"/>
        <w:rPr/>
      </w:pPr>
      <w:r>
        <w:rPr/>
      </w:r>
    </w:p>
    <w:tbl>
      <w:tblPr>
        <w:tblW w:w="9360" w:type="dxa"/>
        <w:jc w:val="left"/>
        <w:tblInd w:w="0" w:type="dxa"/>
        <w:tblCellMar>
          <w:top w:w="40" w:type="dxa"/>
          <w:left w:w="80" w:type="dxa"/>
          <w:bottom w:w="40" w:type="dxa"/>
          <w:right w:w="8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Mild erythema (expected)</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Moderate erythema</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Severe erythema — parameters adjusted</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Mild edema (expected)</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Significant edema</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Coagulation zones visible (expected)</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Frosting (unexpected — document)</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Blistering — treated and documented</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Pinpoint bleeding</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No adverse response</w:t>
            </w:r>
          </w:p>
        </w:tc>
      </w:tr>
    </w:tbl>
    <w:p>
      <w:pPr>
        <w:pStyle w:val="Normal"/>
        <w:spacing w:before="60" w:after="0"/>
        <w:rPr/>
      </w:pPr>
      <w:r>
        <w:rPr/>
      </w:r>
    </w:p>
    <w:p>
      <w:pPr>
        <w:pStyle w:val="Normal"/>
        <w:spacing w:before="60" w:after="60"/>
        <w:jc w:val="left"/>
        <w:rPr/>
      </w:pPr>
      <w:r>
        <w:rPr>
          <w:rFonts w:eastAsia="Arial" w:cs="Arial"/>
          <w:b/>
          <w:bCs/>
          <w:color w:val="1A1A2E"/>
          <w:sz w:val="21"/>
          <w:szCs w:val="21"/>
        </w:rPr>
        <w:t>Post-treatment care applied in office:</w:t>
      </w:r>
    </w:p>
    <w:p>
      <w:pPr>
        <w:pStyle w:val="Normal"/>
        <w:spacing w:before="40" w:after="0"/>
        <w:rPr/>
      </w:pPr>
      <w:r>
        <w:rPr/>
      </w:r>
    </w:p>
    <w:tbl>
      <w:tblPr>
        <w:tblW w:w="9360" w:type="dxa"/>
        <w:jc w:val="left"/>
        <w:tblInd w:w="0" w:type="dxa"/>
        <w:tblCellMar>
          <w:top w:w="40" w:type="dxa"/>
          <w:left w:w="80" w:type="dxa"/>
          <w:bottom w:w="40" w:type="dxa"/>
          <w:right w:w="8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Cold compress / ice packs (5–10 min)</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Cold air device (Zimmer, etc.)</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Chilled normal saline gauze</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Hyaluronic acid / calming serum</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Ceramide / barrier repair cream</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Soothing mask</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Other (specify below)</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p>
        </w:tc>
      </w:tr>
    </w:tbl>
    <w:p>
      <w:pPr>
        <w:pStyle w:val="Normal"/>
        <w:spacing w:before="4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Post-treatment product applied (name/brand): </w:t>
            </w:r>
            <w:r>
              <w:rPr>
                <w:rFonts w:eastAsia="Arial" w:cs="Arial"/>
                <w:b w:val="false"/>
                <w:bCs w:val="false"/>
                <w:color w:val="AAAAAA"/>
                <w:sz w:val="20"/>
                <w:szCs w:val="20"/>
              </w:rPr>
              <w:t>_______________________________________________________________________________________</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bCs/>
                <w:color w:val="1A1A2E"/>
                <w:sz w:val="20"/>
                <w:szCs w:val="20"/>
              </w:rPr>
              <w:t xml:space="preserve">End time / procedure duration: </w:t>
            </w:r>
            <w:r>
              <w:rPr>
                <w:rFonts w:eastAsia="Arial" w:cs="Arial"/>
                <w:b w:val="false"/>
                <w:bCs w:val="false"/>
                <w:color w:val="AAAAAA"/>
                <w:sz w:val="20"/>
                <w:szCs w:val="20"/>
              </w:rPr>
              <w:t>______________________________</w:t>
            </w:r>
          </w:p>
        </w:tc>
        <w:tc>
          <w:tcPr>
            <w:tcW w:w="4679" w:type="dxa"/>
            <w:tcBorders/>
            <w:shd w:fill="auto" w:val="clear"/>
          </w:tcPr>
          <w:p>
            <w:pPr>
              <w:pStyle w:val="Normal"/>
              <w:spacing w:before="40" w:after="40"/>
              <w:jc w:val="left"/>
              <w:rPr/>
            </w:pPr>
            <w:r>
              <w:rPr>
                <w:rFonts w:eastAsia="Arial" w:cs="Arial"/>
                <w:b/>
                <w:bCs/>
                <w:color w:val="1A1A2E"/>
                <w:sz w:val="20"/>
                <w:szCs w:val="20"/>
              </w:rPr>
              <w:t xml:space="preserve">Total time in office today: </w:t>
            </w:r>
            <w:r>
              <w:rPr>
                <w:rFonts w:eastAsia="Arial" w:cs="Arial"/>
                <w:b w:val="false"/>
                <w:bCs w:val="false"/>
                <w:color w:val="AAAAAA"/>
                <w:sz w:val="20"/>
                <w:szCs w:val="20"/>
              </w:rPr>
              <w:t>______________________________</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PART G — COMBINATION THERAPY (if applicable)</w:t>
            </w:r>
          </w:p>
        </w:tc>
      </w:tr>
    </w:tbl>
    <w:p>
      <w:pPr>
        <w:pStyle w:val="Normal"/>
        <w:spacing w:before="80" w:after="0"/>
        <w:rPr/>
      </w:pPr>
      <w:r>
        <w:rPr/>
      </w:r>
    </w:p>
    <w:p>
      <w:pPr>
        <w:pStyle w:val="Normal"/>
        <w:spacing w:before="60" w:after="60"/>
        <w:jc w:val="left"/>
        <w:rPr/>
      </w:pPr>
      <w:r>
        <w:rPr>
          <w:rFonts w:eastAsia="Arial" w:cs="Arial"/>
          <w:b/>
          <w:bCs/>
          <w:color w:val="1A1A2E"/>
          <w:sz w:val="21"/>
          <w:szCs w:val="21"/>
        </w:rPr>
        <w:t>Additional treatments performed at this visit:</w:t>
      </w:r>
    </w:p>
    <w:p>
      <w:pPr>
        <w:pStyle w:val="Normal"/>
        <w:spacing w:before="40" w:after="0"/>
        <w:rPr/>
      </w:pPr>
      <w:r>
        <w:rPr/>
      </w:r>
    </w:p>
    <w:tbl>
      <w:tblPr>
        <w:tblW w:w="9360" w:type="dxa"/>
        <w:jc w:val="left"/>
        <w:tblInd w:w="0" w:type="dxa"/>
        <w:tblCellMar>
          <w:top w:w="40" w:type="dxa"/>
          <w:left w:w="80" w:type="dxa"/>
          <w:bottom w:w="40" w:type="dxa"/>
          <w:right w:w="8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PRP Injection — Scalp</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PRP Injection — Face</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Q-Switched Nd:YAG</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Microneedling</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Neurotoxin (Botulinum toxin)</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Dermal Filler</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Chemical Peel</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Topical drug delivery (post-laser)</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None — laser only</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p>
        </w:tc>
      </w:tr>
    </w:tbl>
    <w:p>
      <w:pPr>
        <w:pStyle w:val="Normal"/>
        <w:spacing w:before="60" w:after="0"/>
        <w:rPr/>
      </w:pPr>
      <w:r>
        <w:rPr/>
      </w:r>
    </w:p>
    <w:p>
      <w:pPr>
        <w:pStyle w:val="Normal"/>
        <w:spacing w:before="60" w:after="60"/>
        <w:jc w:val="left"/>
        <w:rPr/>
      </w:pPr>
      <w:r>
        <w:rPr>
          <w:rFonts w:eastAsia="Arial" w:cs="Arial"/>
          <w:b/>
          <w:bCs/>
          <w:color w:val="1A1A2E"/>
          <w:sz w:val="21"/>
          <w:szCs w:val="21"/>
        </w:rPr>
        <w:t>Sequence of combination treatments:</w:t>
      </w:r>
    </w:p>
    <w:p>
      <w:pPr>
        <w:pStyle w:val="Normal"/>
        <w:spacing w:before="40" w:after="0"/>
        <w:rPr/>
      </w:pPr>
      <w:r>
        <w:rPr/>
      </w:r>
    </w:p>
    <w:tbl>
      <w:tblPr>
        <w:tblW w:w="9360" w:type="dxa"/>
        <w:jc w:val="left"/>
        <w:tblInd w:w="0" w:type="dxa"/>
        <w:tblCellMar>
          <w:top w:w="40" w:type="dxa"/>
          <w:left w:w="80" w:type="dxa"/>
          <w:bottom w:w="40" w:type="dxa"/>
          <w:right w:w="8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Laser first, then combination therapy</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Combination therapy first, then laser</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Same session — simultaneous</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Separate session same day</w:t>
            </w:r>
          </w:p>
        </w:tc>
      </w:tr>
    </w:tbl>
    <w:p>
      <w:pPr>
        <w:pStyle w:val="Normal"/>
        <w:spacing w:before="4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Combination therapy details (product, dose, technique): </w:t>
            </w:r>
            <w:r>
              <w:rPr>
                <w:rFonts w:eastAsia="Arial" w:cs="Arial"/>
                <w:b w:val="false"/>
                <w:bCs w:val="false"/>
                <w:color w:val="AAAAAA"/>
                <w:sz w:val="20"/>
                <w:szCs w:val="20"/>
              </w:rPr>
              <w:t>_______________________________________________________________________________________</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PART H — NEXT SESSION PLANNING</w:t>
            </w:r>
          </w:p>
        </w:tc>
      </w:tr>
    </w:tbl>
    <w:p>
      <w:pPr>
        <w:pStyle w:val="Normal"/>
        <w:spacing w:before="80" w:after="0"/>
        <w:rPr/>
      </w:pPr>
      <w:r>
        <w:rPr/>
      </w:r>
    </w:p>
    <w:tbl>
      <w:tblPr>
        <w:tblW w:w="9360" w:type="dxa"/>
        <w:jc w:val="left"/>
        <w:tblInd w:w="0" w:type="dxa"/>
        <w:tblCellMar>
          <w:top w:w="40" w:type="dxa"/>
          <w:left w:w="60" w:type="dxa"/>
          <w:bottom w:w="40" w:type="dxa"/>
          <w:right w:w="6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bCs/>
                <w:color w:val="1A1A2E"/>
                <w:sz w:val="20"/>
                <w:szCs w:val="20"/>
              </w:rPr>
              <w:t xml:space="preserve">Next treatment date: </w:t>
            </w:r>
            <w:r>
              <w:rPr>
                <w:rFonts w:eastAsia="Arial" w:cs="Arial"/>
                <w:b w:val="false"/>
                <w:bCs w:val="false"/>
                <w:color w:val="AAAAAA"/>
                <w:sz w:val="20"/>
                <w:szCs w:val="20"/>
              </w:rPr>
              <w:t>______________________________</w:t>
            </w:r>
          </w:p>
        </w:tc>
        <w:tc>
          <w:tcPr>
            <w:tcW w:w="4679" w:type="dxa"/>
            <w:tcBorders/>
            <w:shd w:fill="auto" w:val="clear"/>
          </w:tcPr>
          <w:p>
            <w:pPr>
              <w:pStyle w:val="Normal"/>
              <w:spacing w:before="40" w:after="40"/>
              <w:jc w:val="left"/>
              <w:rPr/>
            </w:pPr>
            <w:r>
              <w:rPr>
                <w:rFonts w:eastAsia="Arial" w:cs="Arial"/>
                <w:b/>
                <w:bCs/>
                <w:color w:val="1A1A2E"/>
                <w:sz w:val="20"/>
                <w:szCs w:val="20"/>
              </w:rPr>
              <w:t xml:space="preserve">Recommended interval: </w:t>
            </w:r>
            <w:r>
              <w:rPr>
                <w:rFonts w:eastAsia="Arial" w:cs="Arial"/>
                <w:b w:val="false"/>
                <w:bCs w:val="false"/>
                <w:color w:val="AAAAAA"/>
                <w:sz w:val="20"/>
                <w:szCs w:val="20"/>
              </w:rPr>
              <w:t>______________________________</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Parameter adjustments planned for next session (if any): </w:t>
            </w:r>
            <w:r>
              <w:rPr>
                <w:rFonts w:eastAsia="Arial" w:cs="Arial"/>
                <w:b w:val="false"/>
                <w:bCs w:val="false"/>
                <w:color w:val="AAAAAA"/>
                <w:sz w:val="20"/>
                <w:szCs w:val="20"/>
              </w:rPr>
              <w:t>___________________________________________________________________________________</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Clinical notes / progress assessment: </w:t>
            </w:r>
            <w:r>
              <w:rPr>
                <w:rFonts w:eastAsia="Arial" w:cs="Arial"/>
                <w:b w:val="false"/>
                <w:bCs w:val="false"/>
                <w:color w:val="AAAAAA"/>
                <w:sz w:val="20"/>
                <w:szCs w:val="20"/>
              </w:rPr>
              <w:t>___________________________________________________________________________________</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Home care prescribed / recommended products: </w:t>
            </w:r>
            <w:r>
              <w:rPr>
                <w:rFonts w:eastAsia="Arial" w:cs="Arial"/>
                <w:b w:val="false"/>
                <w:bCs w:val="false"/>
                <w:color w:val="AAAAAA"/>
                <w:sz w:val="20"/>
                <w:szCs w:val="20"/>
              </w:rPr>
              <w:t>___________________________________________________________________________________</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Follow-up call scheduled (48-hour check-in): </w:t>
            </w:r>
            <w:r>
              <w:rPr>
                <w:rFonts w:eastAsia="Arial" w:cs="Arial"/>
                <w:b w:val="false"/>
                <w:bCs w:val="false"/>
                <w:color w:val="AAAAAA"/>
                <w:sz w:val="20"/>
                <w:szCs w:val="20"/>
              </w:rPr>
              <w:t>___________________________________________________________________________________</w:t>
            </w:r>
          </w:p>
        </w:tc>
      </w:tr>
    </w:tbl>
    <w:p>
      <w:pPr>
        <w:pStyle w:val="Normal"/>
        <w:spacing w:before="80" w:after="0"/>
        <w:rPr/>
      </w:pPr>
      <w:r>
        <w:rPr/>
      </w:r>
    </w:p>
    <w:tbl>
      <w:tblPr>
        <w:tblW w:w="9360" w:type="dxa"/>
        <w:jc w:val="left"/>
        <w:tblInd w:w="0" w:type="dxa"/>
        <w:tblCellMar>
          <w:top w:w="80" w:type="dxa"/>
          <w:left w:w="80" w:type="dxa"/>
          <w:bottom w:w="20" w:type="dxa"/>
          <w:right w:w="80" w:type="dxa"/>
        </w:tblCellMar>
      </w:tblPr>
      <w:tblGrid>
        <w:gridCol w:w="3120"/>
        <w:gridCol w:w="3120"/>
        <w:gridCol w:w="3120"/>
      </w:tblGrid>
      <w:tr>
        <w:trPr/>
        <w:tc>
          <w:tcPr>
            <w:tcW w:w="3120" w:type="dxa"/>
            <w:tcBorders/>
            <w:shd w:fill="auto" w:val="clear"/>
          </w:tcPr>
          <w:p>
            <w:pPr>
              <w:pStyle w:val="Normal"/>
              <w:spacing w:before="200" w:after="60"/>
              <w:jc w:val="left"/>
              <w:rPr/>
            </w:pPr>
            <w:r>
              <w:rPr/>
            </w:r>
          </w:p>
        </w:tc>
        <w:tc>
          <w:tcPr>
            <w:tcW w:w="3120" w:type="dxa"/>
            <w:tcBorders/>
            <w:shd w:fill="auto" w:val="clear"/>
          </w:tcPr>
          <w:p>
            <w:pPr>
              <w:pStyle w:val="Normal"/>
              <w:spacing w:before="200" w:after="60"/>
              <w:jc w:val="left"/>
              <w:rPr/>
            </w:pPr>
            <w:r>
              <w:rPr/>
            </w:r>
          </w:p>
        </w:tc>
        <w:tc>
          <w:tcPr>
            <w:tcW w:w="3120" w:type="dxa"/>
            <w:tcBorders/>
            <w:shd w:fill="auto" w:val="clear"/>
          </w:tcPr>
          <w:p>
            <w:pPr>
              <w:pStyle w:val="Normal"/>
              <w:spacing w:before="200" w:after="60"/>
              <w:jc w:val="left"/>
              <w:rPr/>
            </w:pPr>
            <w:r>
              <w:rPr/>
            </w:r>
          </w:p>
        </w:tc>
      </w:tr>
      <w:tr>
        <w:trPr/>
        <w:tc>
          <w:tcPr>
            <w:tcW w:w="3120" w:type="dxa"/>
            <w:tcBorders>
              <w:top w:val="single" w:sz="8" w:space="0" w:color="1A1A2E"/>
            </w:tcBorders>
            <w:shd w:fill="auto" w:val="clear"/>
            <w:tcMar>
              <w:top w:w="60" w:type="dxa"/>
              <w:bottom w:w="40" w:type="dxa"/>
            </w:tcMar>
          </w:tcPr>
          <w:p>
            <w:pPr>
              <w:pStyle w:val="Normal"/>
              <w:spacing w:before="40" w:after="60"/>
              <w:jc w:val="left"/>
              <w:rPr/>
            </w:pPr>
            <w:r>
              <w:rPr>
                <w:rFonts w:eastAsia="Arial" w:cs="Arial"/>
                <w:b w:val="false"/>
                <w:bCs w:val="false"/>
                <w:color w:val="666666"/>
                <w:sz w:val="18"/>
                <w:szCs w:val="18"/>
              </w:rPr>
              <w:t>Treating Clinician Signature</w:t>
            </w:r>
          </w:p>
        </w:tc>
        <w:tc>
          <w:tcPr>
            <w:tcW w:w="3120" w:type="dxa"/>
            <w:tcBorders>
              <w:top w:val="single" w:sz="8" w:space="0" w:color="1A1A2E"/>
            </w:tcBorders>
            <w:shd w:fill="auto" w:val="clear"/>
            <w:tcMar>
              <w:top w:w="60" w:type="dxa"/>
              <w:bottom w:w="40" w:type="dxa"/>
            </w:tcMar>
          </w:tcPr>
          <w:p>
            <w:pPr>
              <w:pStyle w:val="Normal"/>
              <w:spacing w:before="40" w:after="60"/>
              <w:jc w:val="left"/>
              <w:rPr/>
            </w:pPr>
            <w:r>
              <w:rPr>
                <w:rFonts w:eastAsia="Arial" w:cs="Arial"/>
                <w:b w:val="false"/>
                <w:bCs w:val="false"/>
                <w:color w:val="666666"/>
                <w:sz w:val="18"/>
                <w:szCs w:val="18"/>
              </w:rPr>
              <w:t>Printed Name / License #</w:t>
            </w:r>
          </w:p>
        </w:tc>
        <w:tc>
          <w:tcPr>
            <w:tcW w:w="3120" w:type="dxa"/>
            <w:tcBorders>
              <w:top w:val="single" w:sz="8" w:space="0" w:color="1A1A2E"/>
            </w:tcBorders>
            <w:shd w:fill="auto" w:val="clear"/>
            <w:tcMar>
              <w:top w:w="60" w:type="dxa"/>
              <w:bottom w:w="40" w:type="dxa"/>
            </w:tcMar>
          </w:tcPr>
          <w:p>
            <w:pPr>
              <w:pStyle w:val="Normal"/>
              <w:spacing w:before="40" w:after="60"/>
              <w:jc w:val="left"/>
              <w:rPr/>
            </w:pPr>
            <w:r>
              <w:rPr>
                <w:rFonts w:eastAsia="Arial" w:cs="Arial"/>
                <w:b w:val="false"/>
                <w:bCs w:val="false"/>
                <w:color w:val="666666"/>
                <w:sz w:val="18"/>
                <w:szCs w:val="18"/>
              </w:rPr>
              <w:t>Date &amp; Time</w:t>
            </w:r>
          </w:p>
        </w:tc>
      </w:tr>
    </w:tbl>
    <w:p>
      <w:pPr>
        <w:pStyle w:val="Normal"/>
        <w:spacing w:before="60" w:after="0"/>
        <w:rPr/>
      </w:pPr>
      <w:r>
        <w:rPr/>
      </w:r>
    </w:p>
    <w:p>
      <w:pPr>
        <w:pStyle w:val="Normal"/>
        <w:rPr/>
      </w:pPr>
      <w:r>
        <w:rPr/>
      </w:r>
      <w:r>
        <w:br w:type="page"/>
      </w:r>
    </w:p>
    <w:tbl>
      <w:tblPr>
        <w:tblW w:w="9360" w:type="dxa"/>
        <w:jc w:val="left"/>
        <w:tblInd w:w="0" w:type="dxa"/>
        <w:tblCellMar>
          <w:top w:w="80" w:type="dxa"/>
          <w:left w:w="0" w:type="dxa"/>
          <w:bottom w:w="80" w:type="dxa"/>
          <w:right w:w="120" w:type="dxa"/>
        </w:tblCellMar>
      </w:tblPr>
      <w:tblGrid>
        <w:gridCol w:w="6199"/>
        <w:gridCol w:w="3160"/>
      </w:tblGrid>
      <w:tr>
        <w:trPr/>
        <w:tc>
          <w:tcPr>
            <w:tcW w:w="6199" w:type="dxa"/>
            <w:tcBorders/>
            <w:shd w:fill="auto" w:val="clear"/>
          </w:tcPr>
          <w:p>
            <w:pPr>
              <w:pStyle w:val="Normal"/>
              <w:pageBreakBefore/>
              <w:spacing w:before="60" w:after="60"/>
              <w:jc w:val="left"/>
              <w:rPr/>
            </w:pPr>
            <w:r>
              <w:rPr>
                <w:rFonts w:eastAsia="Arial" w:cs="Arial"/>
                <w:b/>
                <w:bCs/>
                <w:color w:val="1A7A7A"/>
                <w:sz w:val="28"/>
                <w:szCs w:val="28"/>
              </w:rPr>
              <w:t>PRACTICE / CLINIC NAME</w:t>
            </w:r>
          </w:p>
          <w:p>
            <w:pPr>
              <w:pStyle w:val="Normal"/>
              <w:spacing w:before="60" w:after="60"/>
              <w:jc w:val="left"/>
              <w:rPr/>
            </w:pPr>
            <w:r>
              <w:rPr>
                <w:rFonts w:eastAsia="Arial" w:cs="Arial"/>
                <w:b w:val="false"/>
                <w:bCs w:val="false"/>
                <w:color w:val="777777"/>
                <w:sz w:val="18"/>
                <w:szCs w:val="18"/>
              </w:rPr>
              <w:t>Address Line 1  |  City, State ZIP  |  Phone  |  website.com</w:t>
            </w:r>
          </w:p>
        </w:tc>
        <w:tc>
          <w:tcPr>
            <w:tcW w:w="3160" w:type="dxa"/>
            <w:tcBorders>
              <w:left w:val="single" w:sz="16" w:space="0" w:color="1A7A7A"/>
            </w:tcBorders>
            <w:shd w:fill="E6F4F4" w:val="clear"/>
            <w:tcMar>
              <w:left w:w="160" w:type="dxa"/>
              <w:right w:w="80" w:type="dxa"/>
            </w:tcMar>
            <w:vAlign w:val="center"/>
          </w:tcPr>
          <w:p>
            <w:pPr>
              <w:pStyle w:val="Normal"/>
              <w:spacing w:before="60" w:after="40"/>
              <w:jc w:val="left"/>
              <w:rPr/>
            </w:pPr>
            <w:r>
              <w:rPr>
                <w:rFonts w:eastAsia="Arial" w:cs="Arial"/>
                <w:b/>
                <w:bCs/>
                <w:color w:val="0F5858"/>
                <w:sz w:val="22"/>
                <w:szCs w:val="22"/>
              </w:rPr>
              <w:t>PRE-TREATMENT INSTRUCTIONS</w:t>
            </w:r>
          </w:p>
          <w:p>
            <w:pPr>
              <w:pStyle w:val="Normal"/>
              <w:spacing w:before="60" w:after="60"/>
              <w:jc w:val="left"/>
              <w:rPr/>
            </w:pPr>
            <w:r>
              <w:rPr>
                <w:rFonts w:eastAsia="Arial" w:cs="Arial"/>
                <w:b w:val="false"/>
                <w:bCs w:val="false"/>
                <w:color w:val="1A7A7A"/>
                <w:sz w:val="18"/>
                <w:szCs w:val="18"/>
              </w:rPr>
              <w:t>For Your 1565 nm Non-Ablative Fractional Laser Treatment</w:t>
            </w:r>
          </w:p>
          <w:p>
            <w:pPr>
              <w:pStyle w:val="Normal"/>
              <w:spacing w:before="40" w:after="60"/>
              <w:jc w:val="left"/>
              <w:rPr/>
            </w:pPr>
            <w:r>
              <w:rPr>
                <w:rFonts w:eastAsia="Arial" w:cs="Arial"/>
                <w:b w:val="false"/>
                <w:bCs w:val="false"/>
                <w:color w:val="1A1A2E"/>
                <w:sz w:val="18"/>
                <w:szCs w:val="18"/>
              </w:rPr>
              <w:t>Date: ___________________</w:t>
            </w:r>
          </w:p>
          <w:p>
            <w:pPr>
              <w:pStyle w:val="Normal"/>
              <w:spacing w:before="20" w:after="60"/>
              <w:jc w:val="left"/>
              <w:rPr/>
            </w:pPr>
            <w:r>
              <w:rPr>
                <w:rFonts w:eastAsia="Arial" w:cs="Arial"/>
                <w:b w:val="false"/>
                <w:bCs w:val="false"/>
                <w:color w:val="1A1A2E"/>
                <w:sz w:val="18"/>
                <w:szCs w:val="18"/>
              </w:rPr>
              <w:t>Chart #: ________________</w:t>
            </w:r>
          </w:p>
        </w:tc>
      </w:tr>
    </w:tbl>
    <w:p>
      <w:pPr>
        <w:pStyle w:val="Normal"/>
        <w:pBdr>
          <w:bottom w:val="single" w:sz="4" w:space="1" w:color="B2D8D8"/>
        </w:pBdr>
        <w:spacing w:before="240" w:after="240"/>
        <w:jc w:val="left"/>
        <w:rPr/>
      </w:pPr>
      <w:r>
        <w:rPr/>
      </w:r>
    </w:p>
    <w:tbl>
      <w:tblPr>
        <w:tblW w:w="9360" w:type="dxa"/>
        <w:jc w:val="left"/>
        <w:tblInd w:w="0" w:type="dxa"/>
        <w:tblCellMar>
          <w:top w:w="120" w:type="dxa"/>
          <w:left w:w="240" w:type="dxa"/>
          <w:bottom w:w="120" w:type="dxa"/>
          <w:right w:w="240" w:type="dxa"/>
        </w:tblCellMar>
      </w:tblPr>
      <w:tblGrid>
        <w:gridCol w:w="9360"/>
      </w:tblGrid>
      <w:tr>
        <w:trPr/>
        <w:tc>
          <w:tcPr>
            <w:tcW w:w="9360" w:type="dxa"/>
            <w:tcBorders>
              <w:top w:val="single" w:sz="8" w:space="0" w:color="1A7A7A"/>
              <w:left w:val="single" w:sz="16" w:space="0" w:color="1A7A7A"/>
              <w:bottom w:val="single" w:sz="8" w:space="0" w:color="1A7A7A"/>
              <w:right w:val="single" w:sz="8" w:space="0" w:color="1A7A7A"/>
            </w:tcBorders>
            <w:shd w:fill="E6F4F4" w:val="clear"/>
          </w:tcPr>
          <w:p>
            <w:pPr>
              <w:pStyle w:val="Normal"/>
              <w:spacing w:before="60" w:after="60"/>
              <w:jc w:val="left"/>
              <w:rPr/>
            </w:pPr>
            <w:r>
              <w:rPr>
                <w:rFonts w:eastAsia="Arial" w:cs="Arial"/>
                <w:b/>
                <w:bCs/>
                <w:color w:val="1A7A7A"/>
                <w:sz w:val="21"/>
                <w:szCs w:val="21"/>
              </w:rPr>
              <w:t>Please Read Carefully</w:t>
            </w:r>
          </w:p>
          <w:p>
            <w:pPr>
              <w:pStyle w:val="Normal"/>
              <w:spacing w:before="60" w:after="60"/>
              <w:jc w:val="left"/>
              <w:rPr/>
            </w:pPr>
            <w:r>
              <w:rPr>
                <w:rFonts w:eastAsia="Arial" w:cs="Arial"/>
                <w:b w:val="false"/>
                <w:bCs w:val="false"/>
                <w:color w:val="1A1A2E"/>
                <w:sz w:val="20"/>
                <w:szCs w:val="20"/>
              </w:rPr>
              <w:t>Following these instructions is essential for your safety and the best possible results. If you have any questions or concerns before your appointment, please contact our clinic immediately. Do NOT proceed with your treatment if you cannot complete these preparation steps.</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6 WEEKS BEFORE YOUR TREATMENT (If prescribed by your clinician)</w:t>
            </w:r>
          </w:p>
        </w:tc>
      </w:tr>
    </w:tbl>
    <w:p>
      <w:pPr>
        <w:pStyle w:val="Normal"/>
        <w:spacing w:before="80" w:after="0"/>
        <w:rPr/>
      </w:pPr>
      <w:r>
        <w:rPr/>
      </w:r>
    </w:p>
    <w:tbl>
      <w:tblPr>
        <w:tblW w:w="9360" w:type="dxa"/>
        <w:jc w:val="left"/>
        <w:tblInd w:w="0" w:type="dxa"/>
        <w:tblCellMar>
          <w:top w:w="80" w:type="dxa"/>
          <w:left w:w="80" w:type="dxa"/>
          <w:bottom w:w="80" w:type="dxa"/>
          <w:right w:w="80" w:type="dxa"/>
        </w:tblCellMar>
      </w:tblPr>
      <w:tblGrid>
        <w:gridCol w:w="559"/>
        <w:gridCol w:w="8800"/>
      </w:tblGrid>
      <w:tr>
        <w:trPr/>
        <w:tc>
          <w:tcPr>
            <w:tcW w:w="559" w:type="dxa"/>
            <w:tcBorders/>
            <w:shd w:fill="1A7A7A" w:val="clear"/>
          </w:tcPr>
          <w:p>
            <w:pPr>
              <w:pStyle w:val="Normal"/>
              <w:spacing w:before="60" w:after="60"/>
              <w:jc w:val="center"/>
              <w:rPr/>
            </w:pPr>
            <w:r>
              <w:rPr>
                <w:rFonts w:eastAsia="Arial" w:cs="Arial"/>
                <w:b/>
                <w:bCs/>
                <w:color w:val="FFFFFF"/>
                <w:sz w:val="22"/>
                <w:szCs w:val="22"/>
              </w:rPr>
              <w:t>1</w:t>
            </w:r>
          </w:p>
        </w:tc>
        <w:tc>
          <w:tcPr>
            <w:tcW w:w="8800" w:type="dxa"/>
            <w:tcBorders/>
            <w:shd w:fill="F7F7F7" w:val="clear"/>
            <w:tcMar>
              <w:left w:w="160" w:type="dxa"/>
              <w:right w:w="120" w:type="dxa"/>
            </w:tcMar>
          </w:tcPr>
          <w:p>
            <w:pPr>
              <w:pStyle w:val="Normal"/>
              <w:spacing w:before="60" w:after="40"/>
              <w:jc w:val="left"/>
              <w:rPr/>
            </w:pPr>
            <w:r>
              <w:rPr>
                <w:rFonts w:eastAsia="Arial" w:cs="Arial"/>
                <w:b/>
                <w:bCs/>
                <w:color w:val="1A7A7A"/>
                <w:sz w:val="21"/>
                <w:szCs w:val="21"/>
              </w:rPr>
              <w:t>Begin Skin Priming (Fitzpatrick III–VI Skin Types Only)</w:t>
            </w:r>
          </w:p>
          <w:p>
            <w:pPr>
              <w:pStyle w:val="Normal"/>
              <w:spacing w:before="60" w:after="60"/>
              <w:jc w:val="left"/>
              <w:rPr/>
            </w:pPr>
            <w:r>
              <w:rPr>
                <w:rFonts w:eastAsia="Arial" w:cs="Arial"/>
                <w:b w:val="false"/>
                <w:bCs w:val="false"/>
                <w:color w:val="1A1A2E"/>
                <w:sz w:val="20"/>
                <w:szCs w:val="20"/>
              </w:rPr>
              <w:t>Your clinician may prescribe a skin-priming regimen to reduce the risk of post-treatment darkening (hyperpigmentation). This typically includes Hydroquinone 4% cream applied to the treatment area twice daily, and/or a retinoid cream every other night. Use SPF 50+ sunscreen every single day without exception.</w:t>
            </w:r>
          </w:p>
        </w:tc>
      </w:tr>
    </w:tbl>
    <w:p>
      <w:pPr>
        <w:pStyle w:val="Normal"/>
        <w:spacing w:before="60" w:after="0"/>
        <w:rPr/>
      </w:pPr>
      <w:r>
        <w:rPr/>
      </w:r>
    </w:p>
    <w:tbl>
      <w:tblPr>
        <w:tblW w:w="9360" w:type="dxa"/>
        <w:jc w:val="left"/>
        <w:tblInd w:w="0" w:type="dxa"/>
        <w:tblCellMar>
          <w:top w:w="80" w:type="dxa"/>
          <w:left w:w="80" w:type="dxa"/>
          <w:bottom w:w="80" w:type="dxa"/>
          <w:right w:w="80" w:type="dxa"/>
        </w:tblCellMar>
      </w:tblPr>
      <w:tblGrid>
        <w:gridCol w:w="559"/>
        <w:gridCol w:w="8800"/>
      </w:tblGrid>
      <w:tr>
        <w:trPr/>
        <w:tc>
          <w:tcPr>
            <w:tcW w:w="559" w:type="dxa"/>
            <w:tcBorders/>
            <w:shd w:fill="1A7A7A" w:val="clear"/>
          </w:tcPr>
          <w:p>
            <w:pPr>
              <w:pStyle w:val="Normal"/>
              <w:spacing w:before="60" w:after="60"/>
              <w:jc w:val="center"/>
              <w:rPr/>
            </w:pPr>
            <w:r>
              <w:rPr>
                <w:rFonts w:eastAsia="Arial" w:cs="Arial"/>
                <w:b/>
                <w:bCs/>
                <w:color w:val="FFFFFF"/>
                <w:sz w:val="22"/>
                <w:szCs w:val="22"/>
              </w:rPr>
              <w:t>2</w:t>
            </w:r>
          </w:p>
        </w:tc>
        <w:tc>
          <w:tcPr>
            <w:tcW w:w="8800" w:type="dxa"/>
            <w:tcBorders/>
            <w:shd w:fill="F7F7F7" w:val="clear"/>
            <w:tcMar>
              <w:left w:w="160" w:type="dxa"/>
              <w:right w:w="120" w:type="dxa"/>
            </w:tcMar>
          </w:tcPr>
          <w:p>
            <w:pPr>
              <w:pStyle w:val="Normal"/>
              <w:spacing w:before="60" w:after="40"/>
              <w:jc w:val="left"/>
              <w:rPr/>
            </w:pPr>
            <w:r>
              <w:rPr>
                <w:rFonts w:eastAsia="Arial" w:cs="Arial"/>
                <w:b/>
                <w:bCs/>
                <w:color w:val="1A7A7A"/>
                <w:sz w:val="21"/>
                <w:szCs w:val="21"/>
              </w:rPr>
              <w:t>Daily Broad-Spectrum Sunscreen (ALL Patients)</w:t>
            </w:r>
          </w:p>
          <w:p>
            <w:pPr>
              <w:pStyle w:val="Normal"/>
              <w:spacing w:before="60" w:after="60"/>
              <w:jc w:val="left"/>
              <w:rPr/>
            </w:pPr>
            <w:r>
              <w:rPr>
                <w:rFonts w:eastAsia="Arial" w:cs="Arial"/>
                <w:b w:val="false"/>
                <w:bCs w:val="false"/>
                <w:color w:val="1A1A2E"/>
                <w:sz w:val="20"/>
                <w:szCs w:val="20"/>
              </w:rPr>
              <w:t>Apply SPF 50+ broad-spectrum sunscreen to any treatment area every morning, even on cloudy days or when staying indoors. Avoid tanning beds and prolonged direct sun exposure. This is not optional — UV exposure before laser treatment significantly increases the risk of complications.</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2 WEEKS BEFORE YOUR TREATMENT</w:t>
            </w:r>
          </w:p>
        </w:tc>
      </w:tr>
    </w:tbl>
    <w:p>
      <w:pPr>
        <w:pStyle w:val="Normal"/>
        <w:spacing w:before="80" w:after="0"/>
        <w:rPr/>
      </w:pPr>
      <w:r>
        <w:rPr/>
      </w:r>
    </w:p>
    <w:tbl>
      <w:tblPr>
        <w:tblW w:w="9360" w:type="dxa"/>
        <w:jc w:val="left"/>
        <w:tblInd w:w="0" w:type="dxa"/>
        <w:tblCellMar>
          <w:top w:w="80" w:type="dxa"/>
          <w:left w:w="80" w:type="dxa"/>
          <w:bottom w:w="80" w:type="dxa"/>
          <w:right w:w="80" w:type="dxa"/>
        </w:tblCellMar>
      </w:tblPr>
      <w:tblGrid>
        <w:gridCol w:w="559"/>
        <w:gridCol w:w="8800"/>
      </w:tblGrid>
      <w:tr>
        <w:trPr/>
        <w:tc>
          <w:tcPr>
            <w:tcW w:w="559" w:type="dxa"/>
            <w:tcBorders/>
            <w:shd w:fill="1A7A7A" w:val="clear"/>
          </w:tcPr>
          <w:p>
            <w:pPr>
              <w:pStyle w:val="Normal"/>
              <w:spacing w:before="60" w:after="60"/>
              <w:jc w:val="center"/>
              <w:rPr/>
            </w:pPr>
            <w:r>
              <w:rPr>
                <w:rFonts w:eastAsia="Arial" w:cs="Arial"/>
                <w:b/>
                <w:bCs/>
                <w:color w:val="FFFFFF"/>
                <w:sz w:val="22"/>
                <w:szCs w:val="22"/>
              </w:rPr>
              <w:t>3</w:t>
            </w:r>
          </w:p>
        </w:tc>
        <w:tc>
          <w:tcPr>
            <w:tcW w:w="8800" w:type="dxa"/>
            <w:tcBorders/>
            <w:shd w:fill="F7F7F7" w:val="clear"/>
            <w:tcMar>
              <w:left w:w="160" w:type="dxa"/>
              <w:right w:w="120" w:type="dxa"/>
            </w:tcMar>
          </w:tcPr>
          <w:p>
            <w:pPr>
              <w:pStyle w:val="Normal"/>
              <w:spacing w:before="60" w:after="40"/>
              <w:jc w:val="left"/>
              <w:rPr/>
            </w:pPr>
            <w:r>
              <w:rPr>
                <w:rFonts w:eastAsia="Arial" w:cs="Arial"/>
                <w:b/>
                <w:bCs/>
                <w:color w:val="1A7A7A"/>
                <w:sz w:val="21"/>
                <w:szCs w:val="21"/>
              </w:rPr>
              <w:t>Antiviral Medication (If prescribed)</w:t>
            </w:r>
          </w:p>
          <w:p>
            <w:pPr>
              <w:pStyle w:val="Normal"/>
              <w:spacing w:before="60" w:after="60"/>
              <w:jc w:val="left"/>
              <w:rPr/>
            </w:pPr>
            <w:r>
              <w:rPr>
                <w:rFonts w:eastAsia="Arial" w:cs="Arial"/>
                <w:b w:val="false"/>
                <w:bCs w:val="false"/>
                <w:color w:val="1A1A2E"/>
                <w:sz w:val="20"/>
                <w:szCs w:val="20"/>
              </w:rPr>
              <w:t>If you have a personal history of cold sores, fever blisters, or herpes simplex virus — even if you have not had an outbreak in years — your clinician will prescribe antiviral medication (Valacyclovir). Fill the prescription now so it is ready. You will take it starting 2 days before your treatment.</w:t>
            </w:r>
          </w:p>
        </w:tc>
      </w:tr>
    </w:tbl>
    <w:p>
      <w:pPr>
        <w:pStyle w:val="Normal"/>
        <w:spacing w:before="60" w:after="0"/>
        <w:rPr/>
      </w:pPr>
      <w:r>
        <w:rPr/>
      </w:r>
    </w:p>
    <w:tbl>
      <w:tblPr>
        <w:tblW w:w="9360" w:type="dxa"/>
        <w:jc w:val="left"/>
        <w:tblInd w:w="0" w:type="dxa"/>
        <w:tblCellMar>
          <w:top w:w="80" w:type="dxa"/>
          <w:left w:w="80" w:type="dxa"/>
          <w:bottom w:w="80" w:type="dxa"/>
          <w:right w:w="80" w:type="dxa"/>
        </w:tblCellMar>
      </w:tblPr>
      <w:tblGrid>
        <w:gridCol w:w="559"/>
        <w:gridCol w:w="8800"/>
      </w:tblGrid>
      <w:tr>
        <w:trPr/>
        <w:tc>
          <w:tcPr>
            <w:tcW w:w="559" w:type="dxa"/>
            <w:tcBorders/>
            <w:shd w:fill="1A7A7A" w:val="clear"/>
          </w:tcPr>
          <w:p>
            <w:pPr>
              <w:pStyle w:val="Normal"/>
              <w:spacing w:before="60" w:after="60"/>
              <w:jc w:val="center"/>
              <w:rPr/>
            </w:pPr>
            <w:r>
              <w:rPr>
                <w:rFonts w:eastAsia="Arial" w:cs="Arial"/>
                <w:b/>
                <w:bCs/>
                <w:color w:val="FFFFFF"/>
                <w:sz w:val="22"/>
                <w:szCs w:val="22"/>
              </w:rPr>
              <w:t>4</w:t>
            </w:r>
          </w:p>
        </w:tc>
        <w:tc>
          <w:tcPr>
            <w:tcW w:w="8800" w:type="dxa"/>
            <w:tcBorders/>
            <w:shd w:fill="F7F7F7" w:val="clear"/>
            <w:tcMar>
              <w:left w:w="160" w:type="dxa"/>
              <w:right w:w="120" w:type="dxa"/>
            </w:tcMar>
          </w:tcPr>
          <w:p>
            <w:pPr>
              <w:pStyle w:val="Normal"/>
              <w:spacing w:before="60" w:after="40"/>
              <w:jc w:val="left"/>
              <w:rPr/>
            </w:pPr>
            <w:r>
              <w:rPr>
                <w:rFonts w:eastAsia="Arial" w:cs="Arial"/>
                <w:b/>
                <w:bCs/>
                <w:color w:val="1A7A7A"/>
                <w:sz w:val="21"/>
                <w:szCs w:val="21"/>
              </w:rPr>
              <w:t>Inform Your Clinician of Any Health Changes</w:t>
            </w:r>
          </w:p>
          <w:p>
            <w:pPr>
              <w:pStyle w:val="Normal"/>
              <w:spacing w:before="60" w:after="60"/>
              <w:jc w:val="left"/>
              <w:rPr/>
            </w:pPr>
            <w:r>
              <w:rPr>
                <w:rFonts w:eastAsia="Arial" w:cs="Arial"/>
                <w:b w:val="false"/>
                <w:bCs w:val="false"/>
                <w:color w:val="1A1A2E"/>
                <w:sz w:val="20"/>
                <w:szCs w:val="20"/>
              </w:rPr>
              <w:t>If you have started any new medications, developed a new health condition, experienced a recent illness (especially with fever or skin outbreak), or have had any changes in your reproductive health (pregnancy, nursing) since your last visit, contact us immediately.</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5–7 DAYS BEFORE YOUR TREATMENT — DISCONTINUE THESE PRODUCTS</w:t>
            </w:r>
          </w:p>
        </w:tc>
      </w:tr>
    </w:tbl>
    <w:p>
      <w:pPr>
        <w:pStyle w:val="Normal"/>
        <w:spacing w:before="80" w:after="0"/>
        <w:rPr/>
      </w:pPr>
      <w:r>
        <w:rPr/>
      </w:r>
    </w:p>
    <w:tbl>
      <w:tblPr>
        <w:tblW w:w="9360" w:type="dxa"/>
        <w:jc w:val="left"/>
        <w:tblInd w:w="0" w:type="dxa"/>
        <w:tblCellMar>
          <w:top w:w="120" w:type="dxa"/>
          <w:left w:w="240" w:type="dxa"/>
          <w:bottom w:w="120" w:type="dxa"/>
          <w:right w:w="240" w:type="dxa"/>
        </w:tblCellMar>
      </w:tblPr>
      <w:tblGrid>
        <w:gridCol w:w="9360"/>
      </w:tblGrid>
      <w:tr>
        <w:trPr/>
        <w:tc>
          <w:tcPr>
            <w:tcW w:w="9360" w:type="dxa"/>
            <w:tcBorders>
              <w:top w:val="single" w:sz="8" w:space="0" w:color="C0392B"/>
              <w:left w:val="single" w:sz="16" w:space="0" w:color="C0392B"/>
              <w:bottom w:val="single" w:sz="8" w:space="0" w:color="C0392B"/>
              <w:right w:val="single" w:sz="8" w:space="0" w:color="C0392B"/>
            </w:tcBorders>
            <w:shd w:fill="FDECEA" w:val="clear"/>
          </w:tcPr>
          <w:p>
            <w:pPr>
              <w:pStyle w:val="Normal"/>
              <w:spacing w:before="60" w:after="60"/>
              <w:jc w:val="left"/>
              <w:rPr/>
            </w:pPr>
            <w:r>
              <w:rPr>
                <w:rFonts w:eastAsia="Arial" w:cs="Arial"/>
                <w:b/>
                <w:bCs/>
                <w:color w:val="C0392B"/>
                <w:sz w:val="21"/>
                <w:szCs w:val="21"/>
              </w:rPr>
              <w:t>STOP Using the Following</w:t>
            </w:r>
          </w:p>
          <w:p>
            <w:pPr>
              <w:pStyle w:val="Normal"/>
              <w:spacing w:before="60" w:after="60"/>
              <w:jc w:val="left"/>
              <w:rPr/>
            </w:pPr>
            <w:r>
              <w:rPr>
                <w:rFonts w:eastAsia="Arial" w:cs="Arial"/>
                <w:b w:val="false"/>
                <w:bCs w:val="false"/>
                <w:color w:val="1A1A2E"/>
                <w:sz w:val="20"/>
                <w:szCs w:val="20"/>
              </w:rPr>
              <w:t>These products sensitize the skin and increase the risk of irritation and adverse reactions. You MUST stop using them at least 5–7 days before your appointment. Resume only after your clinician gives approval (typically 7–10 days post-treatment).</w:t>
            </w:r>
          </w:p>
        </w:tc>
      </w:tr>
    </w:tbl>
    <w:p>
      <w:pPr>
        <w:pStyle w:val="Normal"/>
        <w:spacing w:before="60" w:after="0"/>
        <w:rPr/>
      </w:pPr>
      <w:r>
        <w:rPr/>
      </w:r>
    </w:p>
    <w:tbl>
      <w:tblPr>
        <w:tblW w:w="9360" w:type="dxa"/>
        <w:jc w:val="left"/>
        <w:tblInd w:w="0" w:type="dxa"/>
        <w:tblCellMar>
          <w:top w:w="40" w:type="dxa"/>
          <w:left w:w="80" w:type="dxa"/>
          <w:bottom w:w="40" w:type="dxa"/>
          <w:right w:w="8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Retinol / Retinoids (Tretinoin, Retin-A, Retin-A Micro, Tazorac, adapalene)</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Vitamin A derivatives (over-the-counter retinol serums, retinyl products)</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AHA Exfoliants (Glycolic acid, Lactic acid, Mandelic acid)</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BHA Exfoliants (Salicylic acid — face washes, toners, serums)</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Benzoyl Peroxide products (acne treatments)</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Physical or chemical exfoliating scrubs</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Enzyme peels / exfoliating masks</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Prescription acne medications applied to treatment area</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4 WEEKS BEFORE — AVOID THESE PROCEDURES</w:t>
            </w:r>
          </w:p>
        </w:tc>
      </w:tr>
    </w:tbl>
    <w:p>
      <w:pPr>
        <w:pStyle w:val="Normal"/>
        <w:spacing w:before="80" w:after="0"/>
        <w:rPr/>
      </w:pPr>
      <w:r>
        <w:rPr/>
      </w:r>
    </w:p>
    <w:tbl>
      <w:tblPr>
        <w:tblW w:w="9360" w:type="dxa"/>
        <w:jc w:val="left"/>
        <w:tblInd w:w="0" w:type="dxa"/>
        <w:tblCellMar>
          <w:top w:w="40" w:type="dxa"/>
          <w:left w:w="80" w:type="dxa"/>
          <w:bottom w:w="40" w:type="dxa"/>
          <w:right w:w="8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Other laser or light-based treatments (IPL, BBL, pulsed dye laser, etc.)</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Chemical peels (superficial, medium, or deep)</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Dermabrasion or microdermabrasion</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Aggressive microneedling (RF microneedling especially)</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Waxing or threading of treatment area</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Electrolysis in treatment area</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Extended sun exposure, tanning beds, or spray tanning</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24 HOURS BEFORE YOUR APPOINTMENT</w:t>
            </w:r>
          </w:p>
        </w:tc>
      </w:tr>
    </w:tbl>
    <w:p>
      <w:pPr>
        <w:pStyle w:val="Normal"/>
        <w:spacing w:before="80" w:after="0"/>
        <w:rPr/>
      </w:pPr>
      <w:r>
        <w:rPr/>
      </w:r>
    </w:p>
    <w:tbl>
      <w:tblPr>
        <w:tblW w:w="9360" w:type="dxa"/>
        <w:jc w:val="left"/>
        <w:tblInd w:w="0" w:type="dxa"/>
        <w:tblCellMar>
          <w:top w:w="80" w:type="dxa"/>
          <w:left w:w="80" w:type="dxa"/>
          <w:bottom w:w="80" w:type="dxa"/>
          <w:right w:w="80" w:type="dxa"/>
        </w:tblCellMar>
      </w:tblPr>
      <w:tblGrid>
        <w:gridCol w:w="559"/>
        <w:gridCol w:w="8800"/>
      </w:tblGrid>
      <w:tr>
        <w:trPr/>
        <w:tc>
          <w:tcPr>
            <w:tcW w:w="559" w:type="dxa"/>
            <w:tcBorders/>
            <w:shd w:fill="1A7A7A" w:val="clear"/>
          </w:tcPr>
          <w:p>
            <w:pPr>
              <w:pStyle w:val="Normal"/>
              <w:spacing w:before="60" w:after="60"/>
              <w:jc w:val="center"/>
              <w:rPr/>
            </w:pPr>
            <w:r>
              <w:rPr>
                <w:rFonts w:eastAsia="Arial" w:cs="Arial"/>
                <w:b/>
                <w:bCs/>
                <w:color w:val="FFFFFF"/>
                <w:sz w:val="22"/>
                <w:szCs w:val="22"/>
              </w:rPr>
              <w:t>5</w:t>
            </w:r>
          </w:p>
        </w:tc>
        <w:tc>
          <w:tcPr>
            <w:tcW w:w="8800" w:type="dxa"/>
            <w:tcBorders/>
            <w:shd w:fill="F7F7F7" w:val="clear"/>
            <w:tcMar>
              <w:left w:w="160" w:type="dxa"/>
              <w:right w:w="120" w:type="dxa"/>
            </w:tcMar>
          </w:tcPr>
          <w:p>
            <w:pPr>
              <w:pStyle w:val="Normal"/>
              <w:spacing w:before="60" w:after="40"/>
              <w:jc w:val="left"/>
              <w:rPr/>
            </w:pPr>
            <w:r>
              <w:rPr>
                <w:rFonts w:eastAsia="Arial" w:cs="Arial"/>
                <w:b/>
                <w:bCs/>
                <w:color w:val="1A7A7A"/>
                <w:sz w:val="21"/>
                <w:szCs w:val="21"/>
              </w:rPr>
              <w:t>Take Your Antiviral Medication (if prescribed)</w:t>
            </w:r>
          </w:p>
          <w:p>
            <w:pPr>
              <w:pStyle w:val="Normal"/>
              <w:spacing w:before="60" w:after="60"/>
              <w:jc w:val="left"/>
              <w:rPr/>
            </w:pPr>
            <w:r>
              <w:rPr>
                <w:rFonts w:eastAsia="Arial" w:cs="Arial"/>
                <w:b w:val="false"/>
                <w:bCs w:val="false"/>
                <w:color w:val="1A1A2E"/>
                <w:sz w:val="20"/>
                <w:szCs w:val="20"/>
              </w:rPr>
              <w:t>Begin taking your antiviral medication as directed by your clinician. Typically this starts 2 days before treatment but confirm with your prescription instructions.</w:t>
            </w:r>
          </w:p>
        </w:tc>
      </w:tr>
    </w:tbl>
    <w:p>
      <w:pPr>
        <w:pStyle w:val="Normal"/>
        <w:spacing w:before="60" w:after="0"/>
        <w:rPr/>
      </w:pPr>
      <w:r>
        <w:rPr/>
      </w:r>
    </w:p>
    <w:tbl>
      <w:tblPr>
        <w:tblW w:w="9360" w:type="dxa"/>
        <w:jc w:val="left"/>
        <w:tblInd w:w="0" w:type="dxa"/>
        <w:tblCellMar>
          <w:top w:w="80" w:type="dxa"/>
          <w:left w:w="80" w:type="dxa"/>
          <w:bottom w:w="80" w:type="dxa"/>
          <w:right w:w="80" w:type="dxa"/>
        </w:tblCellMar>
      </w:tblPr>
      <w:tblGrid>
        <w:gridCol w:w="559"/>
        <w:gridCol w:w="8800"/>
      </w:tblGrid>
      <w:tr>
        <w:trPr/>
        <w:tc>
          <w:tcPr>
            <w:tcW w:w="559" w:type="dxa"/>
            <w:tcBorders/>
            <w:shd w:fill="1A7A7A" w:val="clear"/>
          </w:tcPr>
          <w:p>
            <w:pPr>
              <w:pStyle w:val="Normal"/>
              <w:spacing w:before="60" w:after="60"/>
              <w:jc w:val="center"/>
              <w:rPr/>
            </w:pPr>
            <w:r>
              <w:rPr>
                <w:rFonts w:eastAsia="Arial" w:cs="Arial"/>
                <w:b/>
                <w:bCs/>
                <w:color w:val="FFFFFF"/>
                <w:sz w:val="22"/>
                <w:szCs w:val="22"/>
              </w:rPr>
              <w:t>6</w:t>
            </w:r>
          </w:p>
        </w:tc>
        <w:tc>
          <w:tcPr>
            <w:tcW w:w="8800" w:type="dxa"/>
            <w:tcBorders/>
            <w:shd w:fill="F7F7F7" w:val="clear"/>
            <w:tcMar>
              <w:left w:w="160" w:type="dxa"/>
              <w:right w:w="120" w:type="dxa"/>
            </w:tcMar>
          </w:tcPr>
          <w:p>
            <w:pPr>
              <w:pStyle w:val="Normal"/>
              <w:spacing w:before="60" w:after="40"/>
              <w:jc w:val="left"/>
              <w:rPr/>
            </w:pPr>
            <w:r>
              <w:rPr>
                <w:rFonts w:eastAsia="Arial" w:cs="Arial"/>
                <w:b/>
                <w:bCs/>
                <w:color w:val="1A7A7A"/>
                <w:sz w:val="21"/>
                <w:szCs w:val="21"/>
              </w:rPr>
              <w:t>Stay Hydrated &amp; Eat a Light Meal</w:t>
            </w:r>
          </w:p>
          <w:p>
            <w:pPr>
              <w:pStyle w:val="Normal"/>
              <w:spacing w:before="60" w:after="60"/>
              <w:jc w:val="left"/>
              <w:rPr/>
            </w:pPr>
            <w:r>
              <w:rPr>
                <w:rFonts w:eastAsia="Arial" w:cs="Arial"/>
                <w:b w:val="false"/>
                <w:bCs w:val="false"/>
                <w:color w:val="1A1A2E"/>
                <w:sz w:val="20"/>
                <w:szCs w:val="20"/>
              </w:rPr>
              <w:t>Drink plenty of water and eat a light, balanced meal 2–3 hours before your appointment. Do not come on an empty stomach, as topical anesthesia works best in a well-hydrated patient, and it reduces the risk of lightheadedness.</w:t>
            </w:r>
          </w:p>
        </w:tc>
      </w:tr>
    </w:tbl>
    <w:p>
      <w:pPr>
        <w:pStyle w:val="Normal"/>
        <w:spacing w:before="60" w:after="0"/>
        <w:rPr/>
      </w:pPr>
      <w:r>
        <w:rPr/>
      </w:r>
    </w:p>
    <w:tbl>
      <w:tblPr>
        <w:tblW w:w="9360" w:type="dxa"/>
        <w:jc w:val="left"/>
        <w:tblInd w:w="0" w:type="dxa"/>
        <w:tblCellMar>
          <w:top w:w="80" w:type="dxa"/>
          <w:left w:w="80" w:type="dxa"/>
          <w:bottom w:w="80" w:type="dxa"/>
          <w:right w:w="80" w:type="dxa"/>
        </w:tblCellMar>
      </w:tblPr>
      <w:tblGrid>
        <w:gridCol w:w="559"/>
        <w:gridCol w:w="8800"/>
      </w:tblGrid>
      <w:tr>
        <w:trPr/>
        <w:tc>
          <w:tcPr>
            <w:tcW w:w="559" w:type="dxa"/>
            <w:tcBorders/>
            <w:shd w:fill="1A7A7A" w:val="clear"/>
          </w:tcPr>
          <w:p>
            <w:pPr>
              <w:pStyle w:val="Normal"/>
              <w:spacing w:before="60" w:after="60"/>
              <w:jc w:val="center"/>
              <w:rPr/>
            </w:pPr>
            <w:r>
              <w:rPr>
                <w:rFonts w:eastAsia="Arial" w:cs="Arial"/>
                <w:b/>
                <w:bCs/>
                <w:color w:val="FFFFFF"/>
                <w:sz w:val="22"/>
                <w:szCs w:val="22"/>
              </w:rPr>
              <w:t>7</w:t>
            </w:r>
          </w:p>
        </w:tc>
        <w:tc>
          <w:tcPr>
            <w:tcW w:w="8800" w:type="dxa"/>
            <w:tcBorders/>
            <w:shd w:fill="F7F7F7" w:val="clear"/>
            <w:tcMar>
              <w:left w:w="160" w:type="dxa"/>
              <w:right w:w="120" w:type="dxa"/>
            </w:tcMar>
          </w:tcPr>
          <w:p>
            <w:pPr>
              <w:pStyle w:val="Normal"/>
              <w:spacing w:before="60" w:after="40"/>
              <w:jc w:val="left"/>
              <w:rPr/>
            </w:pPr>
            <w:r>
              <w:rPr>
                <w:rFonts w:eastAsia="Arial" w:cs="Arial"/>
                <w:b/>
                <w:bCs/>
                <w:color w:val="1A7A7A"/>
                <w:sz w:val="21"/>
                <w:szCs w:val="21"/>
              </w:rPr>
              <w:t>Avoid Blood-Thinning Substances</w:t>
            </w:r>
          </w:p>
          <w:p>
            <w:pPr>
              <w:pStyle w:val="Normal"/>
              <w:spacing w:before="60" w:after="60"/>
              <w:jc w:val="left"/>
              <w:rPr/>
            </w:pPr>
            <w:r>
              <w:rPr>
                <w:rFonts w:eastAsia="Arial" w:cs="Arial"/>
                <w:b w:val="false"/>
                <w:bCs w:val="false"/>
                <w:color w:val="1A1A2E"/>
                <w:sz w:val="20"/>
                <w:szCs w:val="20"/>
              </w:rPr>
              <w:t>Avoid alcohol, Aspirin (unless medically necessary), ibuprofen (Advil, Motrin), naproxen (Aleve), and high-dose Vitamin E supplements for 24 hours before treatment. These increase bruising and bleeding risk.</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DAY OF YOUR TREATMENT</w:t>
            </w:r>
          </w:p>
        </w:tc>
      </w:tr>
    </w:tbl>
    <w:p>
      <w:pPr>
        <w:pStyle w:val="Normal"/>
        <w:spacing w:before="80" w:after="0"/>
        <w:rPr/>
      </w:pPr>
      <w:r>
        <w:rPr/>
      </w:r>
    </w:p>
    <w:tbl>
      <w:tblPr>
        <w:tblW w:w="9360" w:type="dxa"/>
        <w:jc w:val="left"/>
        <w:tblInd w:w="0" w:type="dxa"/>
        <w:tblCellMar>
          <w:top w:w="80" w:type="dxa"/>
          <w:left w:w="80" w:type="dxa"/>
          <w:bottom w:w="80" w:type="dxa"/>
          <w:right w:w="80" w:type="dxa"/>
        </w:tblCellMar>
      </w:tblPr>
      <w:tblGrid>
        <w:gridCol w:w="559"/>
        <w:gridCol w:w="8800"/>
      </w:tblGrid>
      <w:tr>
        <w:trPr/>
        <w:tc>
          <w:tcPr>
            <w:tcW w:w="559" w:type="dxa"/>
            <w:tcBorders/>
            <w:shd w:fill="1A7A7A" w:val="clear"/>
          </w:tcPr>
          <w:p>
            <w:pPr>
              <w:pStyle w:val="Normal"/>
              <w:spacing w:before="60" w:after="60"/>
              <w:jc w:val="center"/>
              <w:rPr/>
            </w:pPr>
            <w:r>
              <w:rPr>
                <w:rFonts w:eastAsia="Arial" w:cs="Arial"/>
                <w:b/>
                <w:bCs/>
                <w:color w:val="FFFFFF"/>
                <w:sz w:val="22"/>
                <w:szCs w:val="22"/>
              </w:rPr>
              <w:t>8</w:t>
            </w:r>
          </w:p>
        </w:tc>
        <w:tc>
          <w:tcPr>
            <w:tcW w:w="8800" w:type="dxa"/>
            <w:tcBorders/>
            <w:shd w:fill="F7F7F7" w:val="clear"/>
            <w:tcMar>
              <w:left w:w="160" w:type="dxa"/>
              <w:right w:w="120" w:type="dxa"/>
            </w:tcMar>
          </w:tcPr>
          <w:p>
            <w:pPr>
              <w:pStyle w:val="Normal"/>
              <w:spacing w:before="60" w:after="40"/>
              <w:jc w:val="left"/>
              <w:rPr/>
            </w:pPr>
            <w:r>
              <w:rPr>
                <w:rFonts w:eastAsia="Arial" w:cs="Arial"/>
                <w:b/>
                <w:bCs/>
                <w:color w:val="1A7A7A"/>
                <w:sz w:val="21"/>
                <w:szCs w:val="21"/>
              </w:rPr>
              <w:t>Arrive with Clean Skin</w:t>
            </w:r>
          </w:p>
          <w:p>
            <w:pPr>
              <w:pStyle w:val="Normal"/>
              <w:spacing w:before="60" w:after="60"/>
              <w:jc w:val="left"/>
              <w:rPr/>
            </w:pPr>
            <w:r>
              <w:rPr>
                <w:rFonts w:eastAsia="Arial" w:cs="Arial"/>
                <w:b w:val="false"/>
                <w:bCs w:val="false"/>
                <w:color w:val="1A1A2E"/>
                <w:sz w:val="20"/>
                <w:szCs w:val="20"/>
              </w:rPr>
              <w:t>Come to your appointment with the treatment area clean and free of all skincare products, makeup, sunscreen, and hair products. Do NOT apply moisturizer, serum, or any product to the treatment area the morning of your appointment. Your clinician will prepare your skin before treatment.</w:t>
            </w:r>
          </w:p>
        </w:tc>
      </w:tr>
    </w:tbl>
    <w:p>
      <w:pPr>
        <w:pStyle w:val="Normal"/>
        <w:spacing w:before="60" w:after="0"/>
        <w:rPr/>
      </w:pPr>
      <w:r>
        <w:rPr/>
      </w:r>
    </w:p>
    <w:tbl>
      <w:tblPr>
        <w:tblW w:w="9360" w:type="dxa"/>
        <w:jc w:val="left"/>
        <w:tblInd w:w="0" w:type="dxa"/>
        <w:tblCellMar>
          <w:top w:w="80" w:type="dxa"/>
          <w:left w:w="80" w:type="dxa"/>
          <w:bottom w:w="80" w:type="dxa"/>
          <w:right w:w="80" w:type="dxa"/>
        </w:tblCellMar>
      </w:tblPr>
      <w:tblGrid>
        <w:gridCol w:w="559"/>
        <w:gridCol w:w="8800"/>
      </w:tblGrid>
      <w:tr>
        <w:trPr/>
        <w:tc>
          <w:tcPr>
            <w:tcW w:w="559" w:type="dxa"/>
            <w:tcBorders/>
            <w:shd w:fill="1A7A7A" w:val="clear"/>
          </w:tcPr>
          <w:p>
            <w:pPr>
              <w:pStyle w:val="Normal"/>
              <w:spacing w:before="60" w:after="60"/>
              <w:jc w:val="center"/>
              <w:rPr/>
            </w:pPr>
            <w:r>
              <w:rPr>
                <w:rFonts w:eastAsia="Arial" w:cs="Arial"/>
                <w:b/>
                <w:bCs/>
                <w:color w:val="FFFFFF"/>
                <w:sz w:val="22"/>
                <w:szCs w:val="22"/>
              </w:rPr>
              <w:t>9</w:t>
            </w:r>
          </w:p>
        </w:tc>
        <w:tc>
          <w:tcPr>
            <w:tcW w:w="8800" w:type="dxa"/>
            <w:tcBorders/>
            <w:shd w:fill="F7F7F7" w:val="clear"/>
            <w:tcMar>
              <w:left w:w="160" w:type="dxa"/>
              <w:right w:w="120" w:type="dxa"/>
            </w:tcMar>
          </w:tcPr>
          <w:p>
            <w:pPr>
              <w:pStyle w:val="Normal"/>
              <w:spacing w:before="60" w:after="40"/>
              <w:jc w:val="left"/>
              <w:rPr/>
            </w:pPr>
            <w:r>
              <w:rPr>
                <w:rFonts w:eastAsia="Arial" w:cs="Arial"/>
                <w:b/>
                <w:bCs/>
                <w:color w:val="1A7A7A"/>
                <w:sz w:val="21"/>
                <w:szCs w:val="21"/>
              </w:rPr>
              <w:t>Wear Comfortable Clothing</w:t>
            </w:r>
          </w:p>
          <w:p>
            <w:pPr>
              <w:pStyle w:val="Normal"/>
              <w:spacing w:before="60" w:after="60"/>
              <w:jc w:val="left"/>
              <w:rPr/>
            </w:pPr>
            <w:r>
              <w:rPr>
                <w:rFonts w:eastAsia="Arial" w:cs="Arial"/>
                <w:b w:val="false"/>
                <w:bCs w:val="false"/>
                <w:color w:val="1A1A2E"/>
                <w:sz w:val="20"/>
                <w:szCs w:val="20"/>
              </w:rPr>
              <w:t>If treating the scalp or body, wear comfortable, loose-fitting clothing. Avoid tight necklines or clothing that must be pulled over the head if the face or scalp is being treated. For scalp treatments, leave hair clean and product-free.</w:t>
            </w:r>
          </w:p>
        </w:tc>
      </w:tr>
    </w:tbl>
    <w:p>
      <w:pPr>
        <w:pStyle w:val="Normal"/>
        <w:spacing w:before="60" w:after="0"/>
        <w:rPr/>
      </w:pPr>
      <w:r>
        <w:rPr/>
      </w:r>
    </w:p>
    <w:tbl>
      <w:tblPr>
        <w:tblW w:w="9360" w:type="dxa"/>
        <w:jc w:val="left"/>
        <w:tblInd w:w="0" w:type="dxa"/>
        <w:tblCellMar>
          <w:top w:w="80" w:type="dxa"/>
          <w:left w:w="80" w:type="dxa"/>
          <w:bottom w:w="80" w:type="dxa"/>
          <w:right w:w="80" w:type="dxa"/>
        </w:tblCellMar>
      </w:tblPr>
      <w:tblGrid>
        <w:gridCol w:w="559"/>
        <w:gridCol w:w="8800"/>
      </w:tblGrid>
      <w:tr>
        <w:trPr/>
        <w:tc>
          <w:tcPr>
            <w:tcW w:w="559" w:type="dxa"/>
            <w:tcBorders/>
            <w:shd w:fill="1A7A7A" w:val="clear"/>
          </w:tcPr>
          <w:p>
            <w:pPr>
              <w:pStyle w:val="Normal"/>
              <w:spacing w:before="60" w:after="60"/>
              <w:jc w:val="center"/>
              <w:rPr/>
            </w:pPr>
            <w:r>
              <w:rPr>
                <w:rFonts w:eastAsia="Arial" w:cs="Arial"/>
                <w:b/>
                <w:bCs/>
                <w:color w:val="FFFFFF"/>
                <w:sz w:val="22"/>
                <w:szCs w:val="22"/>
              </w:rPr>
              <w:t>10</w:t>
            </w:r>
          </w:p>
        </w:tc>
        <w:tc>
          <w:tcPr>
            <w:tcW w:w="8800" w:type="dxa"/>
            <w:tcBorders/>
            <w:shd w:fill="F7F7F7" w:val="clear"/>
            <w:tcMar>
              <w:left w:w="160" w:type="dxa"/>
              <w:right w:w="120" w:type="dxa"/>
            </w:tcMar>
          </w:tcPr>
          <w:p>
            <w:pPr>
              <w:pStyle w:val="Normal"/>
              <w:spacing w:before="60" w:after="40"/>
              <w:jc w:val="left"/>
              <w:rPr/>
            </w:pPr>
            <w:r>
              <w:rPr>
                <w:rFonts w:eastAsia="Arial" w:cs="Arial"/>
                <w:b/>
                <w:bCs/>
                <w:color w:val="1A7A7A"/>
                <w:sz w:val="21"/>
                <w:szCs w:val="21"/>
              </w:rPr>
              <w:t>No Contact Lenses (Facial Treatments)</w:t>
            </w:r>
          </w:p>
          <w:p>
            <w:pPr>
              <w:pStyle w:val="Normal"/>
              <w:spacing w:before="60" w:after="60"/>
              <w:jc w:val="left"/>
              <w:rPr/>
            </w:pPr>
            <w:r>
              <w:rPr>
                <w:rFonts w:eastAsia="Arial" w:cs="Arial"/>
                <w:b w:val="false"/>
                <w:bCs w:val="false"/>
                <w:color w:val="1A1A2E"/>
                <w:sz w:val="20"/>
                <w:szCs w:val="20"/>
              </w:rPr>
              <w:t>Remove contact lenses before the procedure if receiving treatment near the eye area. Protective eyewear will be provided but must seal securely against the skin.</w:t>
            </w:r>
          </w:p>
        </w:tc>
      </w:tr>
    </w:tbl>
    <w:p>
      <w:pPr>
        <w:pStyle w:val="Normal"/>
        <w:spacing w:before="60" w:after="0"/>
        <w:rPr/>
      </w:pPr>
      <w:r>
        <w:rPr/>
      </w:r>
    </w:p>
    <w:tbl>
      <w:tblPr>
        <w:tblW w:w="9360" w:type="dxa"/>
        <w:jc w:val="left"/>
        <w:tblInd w:w="0" w:type="dxa"/>
        <w:tblCellMar>
          <w:top w:w="80" w:type="dxa"/>
          <w:left w:w="80" w:type="dxa"/>
          <w:bottom w:w="80" w:type="dxa"/>
          <w:right w:w="80" w:type="dxa"/>
        </w:tblCellMar>
      </w:tblPr>
      <w:tblGrid>
        <w:gridCol w:w="559"/>
        <w:gridCol w:w="8800"/>
      </w:tblGrid>
      <w:tr>
        <w:trPr/>
        <w:tc>
          <w:tcPr>
            <w:tcW w:w="559" w:type="dxa"/>
            <w:tcBorders/>
            <w:shd w:fill="1A7A7A" w:val="clear"/>
          </w:tcPr>
          <w:p>
            <w:pPr>
              <w:pStyle w:val="Normal"/>
              <w:spacing w:before="60" w:after="60"/>
              <w:jc w:val="center"/>
              <w:rPr/>
            </w:pPr>
            <w:r>
              <w:rPr>
                <w:rFonts w:eastAsia="Arial" w:cs="Arial"/>
                <w:b/>
                <w:bCs/>
                <w:color w:val="FFFFFF"/>
                <w:sz w:val="22"/>
                <w:szCs w:val="22"/>
              </w:rPr>
              <w:t>11</w:t>
            </w:r>
          </w:p>
        </w:tc>
        <w:tc>
          <w:tcPr>
            <w:tcW w:w="8800" w:type="dxa"/>
            <w:tcBorders/>
            <w:shd w:fill="F7F7F7" w:val="clear"/>
            <w:tcMar>
              <w:left w:w="160" w:type="dxa"/>
              <w:right w:w="120" w:type="dxa"/>
            </w:tcMar>
          </w:tcPr>
          <w:p>
            <w:pPr>
              <w:pStyle w:val="Normal"/>
              <w:spacing w:before="60" w:after="40"/>
              <w:jc w:val="left"/>
              <w:rPr/>
            </w:pPr>
            <w:r>
              <w:rPr>
                <w:rFonts w:eastAsia="Arial" w:cs="Arial"/>
                <w:b/>
                <w:bCs/>
                <w:color w:val="1A7A7A"/>
                <w:sz w:val="21"/>
                <w:szCs w:val="21"/>
              </w:rPr>
              <w:t>Arrange Transportation if Needed</w:t>
            </w:r>
          </w:p>
          <w:p>
            <w:pPr>
              <w:pStyle w:val="Normal"/>
              <w:spacing w:before="60" w:after="60"/>
              <w:jc w:val="left"/>
              <w:rPr/>
            </w:pPr>
            <w:r>
              <w:rPr>
                <w:rFonts w:eastAsia="Arial" w:cs="Arial"/>
                <w:b w:val="false"/>
                <w:bCs w:val="false"/>
                <w:color w:val="1A1A2E"/>
                <w:sz w:val="20"/>
                <w:szCs w:val="20"/>
              </w:rPr>
              <w:t>Most patients drive themselves without issue. However, if you received a sedative or oral pain medication, or if you typically feel lightheaded after medical procedures, please arrange for a ride home.</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WHAT TO EXPECT DURING YOUR APPOINTMENT</w:t>
            </w:r>
          </w:p>
        </w:tc>
      </w:tr>
    </w:tbl>
    <w:p>
      <w:pPr>
        <w:pStyle w:val="Normal"/>
        <w:spacing w:before="80" w:after="0"/>
        <w:rPr/>
      </w:pPr>
      <w:r>
        <w:rPr/>
      </w:r>
    </w:p>
    <w:p>
      <w:pPr>
        <w:pStyle w:val="Normal"/>
        <w:spacing w:before="60" w:after="60"/>
        <w:jc w:val="left"/>
        <w:rPr/>
      </w:pPr>
      <w:r>
        <w:rPr>
          <w:rFonts w:eastAsia="Arial" w:cs="Arial"/>
          <w:b w:val="false"/>
          <w:bCs w:val="false"/>
          <w:color w:val="1A1A2E"/>
          <w:sz w:val="20"/>
          <w:szCs w:val="20"/>
        </w:rPr>
        <w:t>Your appointment will typically last 60–90 minutes including preparation time. Here is what you can expect:</w:t>
      </w:r>
    </w:p>
    <w:p>
      <w:pPr>
        <w:pStyle w:val="Normal"/>
        <w:spacing w:before="60" w:after="0"/>
        <w:rPr/>
      </w:pPr>
      <w:r>
        <w:rPr/>
      </w:r>
    </w:p>
    <w:tbl>
      <w:tblPr>
        <w:tblW w:w="9360" w:type="dxa"/>
        <w:jc w:val="left"/>
        <w:tblInd w:w="0" w:type="dxa"/>
        <w:tblCellMar>
          <w:top w:w="40" w:type="dxa"/>
          <w:left w:w="80" w:type="dxa"/>
          <w:bottom w:w="40" w:type="dxa"/>
          <w:right w:w="8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Topical numbing cream applied 30–60 minutes before laser</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Standardized photographs taken for comparison</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Contraindication screening confirmed before every session</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Protective eyewear fitted and adjusted</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Laser treatment delivered — you will feel warmth and mild prickling</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Cooling applied between or after passes</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Soothing post-treatment product applied</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Post-care instructions reviewed with you</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Next session scheduled before you leave</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PATIENT ACKNOWLEDGMENT</w:t>
            </w:r>
          </w:p>
        </w:tc>
      </w:tr>
    </w:tbl>
    <w:p>
      <w:pPr>
        <w:pStyle w:val="Normal"/>
        <w:spacing w:before="80" w:after="0"/>
        <w:rPr/>
      </w:pPr>
      <w:r>
        <w:rPr/>
      </w:r>
    </w:p>
    <w:p>
      <w:pPr>
        <w:pStyle w:val="Normal"/>
        <w:spacing w:before="60" w:after="60"/>
        <w:jc w:val="left"/>
        <w:rPr/>
      </w:pPr>
      <w:r>
        <w:rPr>
          <w:rFonts w:eastAsia="Arial" w:cs="Arial"/>
          <w:b w:val="false"/>
          <w:bCs w:val="false"/>
          <w:color w:val="1A1A2E"/>
          <w:sz w:val="20"/>
          <w:szCs w:val="20"/>
        </w:rPr>
        <w:t>I have read and understood the pre-treatment instructions above. I confirm that I have followed all applicable preparation steps and have disclosed all relevant medical history and medications to my clinician. I understand that failure to follow pre-treatment instructions may affect treatment safety and results.</w:t>
      </w:r>
    </w:p>
    <w:p>
      <w:pPr>
        <w:pStyle w:val="Normal"/>
        <w:spacing w:before="80" w:after="0"/>
        <w:rPr/>
      </w:pPr>
      <w:r>
        <w:rPr/>
      </w:r>
    </w:p>
    <w:tbl>
      <w:tblPr>
        <w:tblW w:w="9360" w:type="dxa"/>
        <w:jc w:val="left"/>
        <w:tblInd w:w="0" w:type="dxa"/>
        <w:tblCellMar>
          <w:top w:w="80" w:type="dxa"/>
          <w:left w:w="80" w:type="dxa"/>
          <w:bottom w:w="20" w:type="dxa"/>
          <w:right w:w="80" w:type="dxa"/>
        </w:tblCellMar>
      </w:tblPr>
      <w:tblGrid>
        <w:gridCol w:w="3120"/>
        <w:gridCol w:w="3120"/>
        <w:gridCol w:w="3120"/>
      </w:tblGrid>
      <w:tr>
        <w:trPr/>
        <w:tc>
          <w:tcPr>
            <w:tcW w:w="3120" w:type="dxa"/>
            <w:tcBorders/>
            <w:shd w:fill="auto" w:val="clear"/>
          </w:tcPr>
          <w:p>
            <w:pPr>
              <w:pStyle w:val="Normal"/>
              <w:spacing w:before="200" w:after="60"/>
              <w:jc w:val="left"/>
              <w:rPr/>
            </w:pPr>
            <w:r>
              <w:rPr/>
            </w:r>
          </w:p>
        </w:tc>
        <w:tc>
          <w:tcPr>
            <w:tcW w:w="3120" w:type="dxa"/>
            <w:tcBorders/>
            <w:shd w:fill="auto" w:val="clear"/>
          </w:tcPr>
          <w:p>
            <w:pPr>
              <w:pStyle w:val="Normal"/>
              <w:spacing w:before="200" w:after="60"/>
              <w:jc w:val="left"/>
              <w:rPr/>
            </w:pPr>
            <w:r>
              <w:rPr/>
            </w:r>
          </w:p>
        </w:tc>
        <w:tc>
          <w:tcPr>
            <w:tcW w:w="3120" w:type="dxa"/>
            <w:tcBorders/>
            <w:shd w:fill="auto" w:val="clear"/>
          </w:tcPr>
          <w:p>
            <w:pPr>
              <w:pStyle w:val="Normal"/>
              <w:spacing w:before="200" w:after="60"/>
              <w:jc w:val="left"/>
              <w:rPr/>
            </w:pPr>
            <w:r>
              <w:rPr/>
            </w:r>
          </w:p>
        </w:tc>
      </w:tr>
      <w:tr>
        <w:trPr/>
        <w:tc>
          <w:tcPr>
            <w:tcW w:w="3120" w:type="dxa"/>
            <w:tcBorders>
              <w:top w:val="single" w:sz="8" w:space="0" w:color="1A1A2E"/>
            </w:tcBorders>
            <w:shd w:fill="auto" w:val="clear"/>
            <w:tcMar>
              <w:top w:w="60" w:type="dxa"/>
              <w:bottom w:w="40" w:type="dxa"/>
            </w:tcMar>
          </w:tcPr>
          <w:p>
            <w:pPr>
              <w:pStyle w:val="Normal"/>
              <w:spacing w:before="40" w:after="60"/>
              <w:jc w:val="left"/>
              <w:rPr/>
            </w:pPr>
            <w:r>
              <w:rPr>
                <w:rFonts w:eastAsia="Arial" w:cs="Arial"/>
                <w:b w:val="false"/>
                <w:bCs w:val="false"/>
                <w:color w:val="666666"/>
                <w:sz w:val="18"/>
                <w:szCs w:val="18"/>
              </w:rPr>
              <w:t>Patient Signature</w:t>
            </w:r>
          </w:p>
        </w:tc>
        <w:tc>
          <w:tcPr>
            <w:tcW w:w="3120" w:type="dxa"/>
            <w:tcBorders>
              <w:top w:val="single" w:sz="8" w:space="0" w:color="1A1A2E"/>
            </w:tcBorders>
            <w:shd w:fill="auto" w:val="clear"/>
            <w:tcMar>
              <w:top w:w="60" w:type="dxa"/>
              <w:bottom w:w="40" w:type="dxa"/>
            </w:tcMar>
          </w:tcPr>
          <w:p>
            <w:pPr>
              <w:pStyle w:val="Normal"/>
              <w:spacing w:before="40" w:after="60"/>
              <w:jc w:val="left"/>
              <w:rPr/>
            </w:pPr>
            <w:r>
              <w:rPr>
                <w:rFonts w:eastAsia="Arial" w:cs="Arial"/>
                <w:b w:val="false"/>
                <w:bCs w:val="false"/>
                <w:color w:val="666666"/>
                <w:sz w:val="18"/>
                <w:szCs w:val="18"/>
              </w:rPr>
              <w:t>Printed Name</w:t>
            </w:r>
          </w:p>
        </w:tc>
        <w:tc>
          <w:tcPr>
            <w:tcW w:w="3120" w:type="dxa"/>
            <w:tcBorders>
              <w:top w:val="single" w:sz="8" w:space="0" w:color="1A1A2E"/>
            </w:tcBorders>
            <w:shd w:fill="auto" w:val="clear"/>
            <w:tcMar>
              <w:top w:w="60" w:type="dxa"/>
              <w:bottom w:w="40" w:type="dxa"/>
            </w:tcMar>
          </w:tcPr>
          <w:p>
            <w:pPr>
              <w:pStyle w:val="Normal"/>
              <w:spacing w:before="40" w:after="60"/>
              <w:jc w:val="left"/>
              <w:rPr/>
            </w:pPr>
            <w:r>
              <w:rPr>
                <w:rFonts w:eastAsia="Arial" w:cs="Arial"/>
                <w:b w:val="false"/>
                <w:bCs w:val="false"/>
                <w:color w:val="666666"/>
                <w:sz w:val="18"/>
                <w:szCs w:val="18"/>
              </w:rPr>
              <w:t>Date</w:t>
            </w:r>
          </w:p>
        </w:tc>
      </w:tr>
    </w:tbl>
    <w:p>
      <w:pPr>
        <w:pStyle w:val="Normal"/>
        <w:spacing w:before="40" w:after="0"/>
        <w:rPr/>
      </w:pPr>
      <w:r>
        <w:rPr/>
      </w:r>
    </w:p>
    <w:tbl>
      <w:tblPr>
        <w:tblW w:w="9360" w:type="dxa"/>
        <w:jc w:val="left"/>
        <w:tblInd w:w="0" w:type="dxa"/>
        <w:tblCellMar>
          <w:top w:w="40" w:type="dxa"/>
          <w:left w:w="60" w:type="dxa"/>
          <w:bottom w:w="40" w:type="dxa"/>
          <w:right w:w="6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bCs/>
                <w:color w:val="1A1A2E"/>
                <w:sz w:val="20"/>
                <w:szCs w:val="20"/>
              </w:rPr>
              <w:t xml:space="preserve">Clinician / Staff who reviewed instructions: </w:t>
            </w:r>
            <w:r>
              <w:rPr>
                <w:rFonts w:eastAsia="Arial" w:cs="Arial"/>
                <w:b w:val="false"/>
                <w:bCs w:val="false"/>
                <w:color w:val="AAAAAA"/>
                <w:sz w:val="20"/>
                <w:szCs w:val="20"/>
              </w:rPr>
              <w:t>______________________________</w:t>
            </w:r>
          </w:p>
        </w:tc>
        <w:tc>
          <w:tcPr>
            <w:tcW w:w="4679" w:type="dxa"/>
            <w:tcBorders/>
            <w:shd w:fill="auto" w:val="clear"/>
          </w:tcPr>
          <w:p>
            <w:pPr>
              <w:pStyle w:val="Normal"/>
              <w:spacing w:before="40" w:after="40"/>
              <w:jc w:val="left"/>
              <w:rPr/>
            </w:pPr>
            <w:r>
              <w:rPr>
                <w:rFonts w:eastAsia="Arial" w:cs="Arial"/>
                <w:b/>
                <w:bCs/>
                <w:color w:val="1A1A2E"/>
                <w:sz w:val="20"/>
                <w:szCs w:val="20"/>
              </w:rPr>
              <w:t xml:space="preserve">Date instructions provided: </w:t>
            </w:r>
            <w:r>
              <w:rPr>
                <w:rFonts w:eastAsia="Arial" w:cs="Arial"/>
                <w:b w:val="false"/>
                <w:bCs w:val="false"/>
                <w:color w:val="AAAAAA"/>
                <w:sz w:val="20"/>
                <w:szCs w:val="20"/>
              </w:rPr>
              <w:t>______________________________</w:t>
            </w:r>
          </w:p>
        </w:tc>
      </w:tr>
    </w:tbl>
    <w:p>
      <w:pPr>
        <w:pStyle w:val="Normal"/>
        <w:spacing w:before="60" w:after="0"/>
        <w:rPr/>
      </w:pPr>
      <w:r>
        <w:rPr/>
      </w:r>
    </w:p>
    <w:p>
      <w:pPr>
        <w:pStyle w:val="Normal"/>
        <w:rPr/>
      </w:pPr>
      <w:r>
        <w:rPr/>
      </w:r>
      <w:r>
        <w:br w:type="page"/>
      </w:r>
    </w:p>
    <w:tbl>
      <w:tblPr>
        <w:tblW w:w="9360" w:type="dxa"/>
        <w:jc w:val="left"/>
        <w:tblInd w:w="0" w:type="dxa"/>
        <w:tblCellMar>
          <w:top w:w="80" w:type="dxa"/>
          <w:left w:w="0" w:type="dxa"/>
          <w:bottom w:w="80" w:type="dxa"/>
          <w:right w:w="120" w:type="dxa"/>
        </w:tblCellMar>
      </w:tblPr>
      <w:tblGrid>
        <w:gridCol w:w="6199"/>
        <w:gridCol w:w="3160"/>
      </w:tblGrid>
      <w:tr>
        <w:trPr/>
        <w:tc>
          <w:tcPr>
            <w:tcW w:w="6199" w:type="dxa"/>
            <w:tcBorders/>
            <w:shd w:fill="auto" w:val="clear"/>
          </w:tcPr>
          <w:p>
            <w:pPr>
              <w:pStyle w:val="Normal"/>
              <w:pageBreakBefore/>
              <w:spacing w:before="60" w:after="60"/>
              <w:jc w:val="left"/>
              <w:rPr/>
            </w:pPr>
            <w:r>
              <w:rPr>
                <w:rFonts w:eastAsia="Arial" w:cs="Arial"/>
                <w:b/>
                <w:bCs/>
                <w:color w:val="1A7A7A"/>
                <w:sz w:val="28"/>
                <w:szCs w:val="28"/>
              </w:rPr>
              <w:t>PRACTICE / CLINIC NAME</w:t>
            </w:r>
          </w:p>
          <w:p>
            <w:pPr>
              <w:pStyle w:val="Normal"/>
              <w:spacing w:before="60" w:after="60"/>
              <w:jc w:val="left"/>
              <w:rPr/>
            </w:pPr>
            <w:r>
              <w:rPr>
                <w:rFonts w:eastAsia="Arial" w:cs="Arial"/>
                <w:b w:val="false"/>
                <w:bCs w:val="false"/>
                <w:color w:val="777777"/>
                <w:sz w:val="18"/>
                <w:szCs w:val="18"/>
              </w:rPr>
              <w:t>Address Line 1  |  City, State ZIP  |  Phone  |  website.com</w:t>
            </w:r>
          </w:p>
        </w:tc>
        <w:tc>
          <w:tcPr>
            <w:tcW w:w="3160" w:type="dxa"/>
            <w:tcBorders>
              <w:left w:val="single" w:sz="16" w:space="0" w:color="1A7A7A"/>
            </w:tcBorders>
            <w:shd w:fill="E6F4F4" w:val="clear"/>
            <w:tcMar>
              <w:left w:w="160" w:type="dxa"/>
              <w:right w:w="80" w:type="dxa"/>
            </w:tcMar>
            <w:vAlign w:val="center"/>
          </w:tcPr>
          <w:p>
            <w:pPr>
              <w:pStyle w:val="Normal"/>
              <w:spacing w:before="60" w:after="40"/>
              <w:jc w:val="left"/>
              <w:rPr/>
            </w:pPr>
            <w:r>
              <w:rPr>
                <w:rFonts w:eastAsia="Arial" w:cs="Arial"/>
                <w:b/>
                <w:bCs/>
                <w:color w:val="0F5858"/>
                <w:sz w:val="22"/>
                <w:szCs w:val="22"/>
              </w:rPr>
              <w:t>POST-TREATMENT AFTERCARE INSTRUCTIONS</w:t>
            </w:r>
          </w:p>
          <w:p>
            <w:pPr>
              <w:pStyle w:val="Normal"/>
              <w:spacing w:before="60" w:after="60"/>
              <w:jc w:val="left"/>
              <w:rPr/>
            </w:pPr>
            <w:r>
              <w:rPr>
                <w:rFonts w:eastAsia="Arial" w:cs="Arial"/>
                <w:b w:val="false"/>
                <w:bCs w:val="false"/>
                <w:color w:val="1A7A7A"/>
                <w:sz w:val="18"/>
                <w:szCs w:val="18"/>
              </w:rPr>
              <w:t>1565 nm Non-Ablative Fractional Laser — Patient Copy</w:t>
            </w:r>
          </w:p>
          <w:p>
            <w:pPr>
              <w:pStyle w:val="Normal"/>
              <w:spacing w:before="40" w:after="60"/>
              <w:jc w:val="left"/>
              <w:rPr/>
            </w:pPr>
            <w:r>
              <w:rPr>
                <w:rFonts w:eastAsia="Arial" w:cs="Arial"/>
                <w:b w:val="false"/>
                <w:bCs w:val="false"/>
                <w:color w:val="1A1A2E"/>
                <w:sz w:val="18"/>
                <w:szCs w:val="18"/>
              </w:rPr>
              <w:t>Date: ___________________</w:t>
            </w:r>
          </w:p>
          <w:p>
            <w:pPr>
              <w:pStyle w:val="Normal"/>
              <w:spacing w:before="20" w:after="60"/>
              <w:jc w:val="left"/>
              <w:rPr/>
            </w:pPr>
            <w:r>
              <w:rPr>
                <w:rFonts w:eastAsia="Arial" w:cs="Arial"/>
                <w:b w:val="false"/>
                <w:bCs w:val="false"/>
                <w:color w:val="1A1A2E"/>
                <w:sz w:val="18"/>
                <w:szCs w:val="18"/>
              </w:rPr>
              <w:t>Chart #: ________________</w:t>
            </w:r>
          </w:p>
        </w:tc>
      </w:tr>
    </w:tbl>
    <w:p>
      <w:pPr>
        <w:pStyle w:val="Normal"/>
        <w:pBdr>
          <w:bottom w:val="single" w:sz="4" w:space="1" w:color="B2D8D8"/>
        </w:pBdr>
        <w:spacing w:before="240" w:after="240"/>
        <w:jc w:val="left"/>
        <w:rPr/>
      </w:pPr>
      <w:r>
        <w:rPr/>
      </w:r>
    </w:p>
    <w:tbl>
      <w:tblPr>
        <w:tblW w:w="9360" w:type="dxa"/>
        <w:jc w:val="left"/>
        <w:tblInd w:w="0" w:type="dxa"/>
        <w:tblCellMar>
          <w:top w:w="120" w:type="dxa"/>
          <w:left w:w="240" w:type="dxa"/>
          <w:bottom w:w="120" w:type="dxa"/>
          <w:right w:w="240" w:type="dxa"/>
        </w:tblCellMar>
      </w:tblPr>
      <w:tblGrid>
        <w:gridCol w:w="9360"/>
      </w:tblGrid>
      <w:tr>
        <w:trPr/>
        <w:tc>
          <w:tcPr>
            <w:tcW w:w="9360" w:type="dxa"/>
            <w:tcBorders>
              <w:top w:val="single" w:sz="8" w:space="0" w:color="1A7A7A"/>
              <w:left w:val="single" w:sz="16" w:space="0" w:color="1A7A7A"/>
              <w:bottom w:val="single" w:sz="8" w:space="0" w:color="1A7A7A"/>
              <w:right w:val="single" w:sz="8" w:space="0" w:color="1A7A7A"/>
            </w:tcBorders>
            <w:shd w:fill="E6F4F4" w:val="clear"/>
          </w:tcPr>
          <w:p>
            <w:pPr>
              <w:pStyle w:val="Normal"/>
              <w:spacing w:before="60" w:after="60"/>
              <w:jc w:val="left"/>
              <w:rPr/>
            </w:pPr>
            <w:r>
              <w:rPr>
                <w:rFonts w:eastAsia="Arial" w:cs="Arial"/>
                <w:b/>
                <w:bCs/>
                <w:color w:val="1A7A7A"/>
                <w:sz w:val="21"/>
                <w:szCs w:val="21"/>
              </w:rPr>
              <w:t>Your Skin Is Healing — Please Follow These Instructions Carefully</w:t>
            </w:r>
          </w:p>
          <w:p>
            <w:pPr>
              <w:pStyle w:val="Normal"/>
              <w:spacing w:before="60" w:after="60"/>
              <w:jc w:val="left"/>
              <w:rPr/>
            </w:pPr>
            <w:r>
              <w:rPr>
                <w:rFonts w:eastAsia="Arial" w:cs="Arial"/>
                <w:b w:val="false"/>
                <w:bCs w:val="false"/>
                <w:color w:val="1A1A2E"/>
                <w:sz w:val="20"/>
                <w:szCs w:val="20"/>
              </w:rPr>
              <w:t>Your results depend as much on what you do AFTER treatment as what happens during it. Following these aftercare instructions protects your healing skin, prevents complications, and ensures you get the best possible outcome. Keep this sheet and refer to it throughout your recovery.</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WHAT TO EXPECT — YOUR RECOVERY TIMELINE</w:t>
            </w:r>
          </w:p>
        </w:tc>
      </w:tr>
    </w:tbl>
    <w:p>
      <w:pPr>
        <w:pStyle w:val="Normal"/>
        <w:spacing w:before="80" w:after="0"/>
        <w:rPr/>
      </w:pPr>
      <w:r>
        <w:rPr/>
      </w:r>
    </w:p>
    <w:p>
      <w:pPr>
        <w:pStyle w:val="Normal"/>
        <w:spacing w:before="60" w:after="60"/>
        <w:jc w:val="left"/>
        <w:rPr/>
      </w:pPr>
      <w:r>
        <w:rPr>
          <w:rFonts w:eastAsia="Arial" w:cs="Arial"/>
          <w:b/>
          <w:bCs/>
          <w:color w:val="1A7A7A"/>
          <w:sz w:val="19"/>
          <w:szCs w:val="19"/>
        </w:rPr>
        <w:t>Hours 0–24</w:t>
      </w:r>
    </w:p>
    <w:p>
      <w:pPr>
        <w:pStyle w:val="Normal"/>
        <w:spacing w:before="60" w:after="60"/>
        <w:jc w:val="left"/>
        <w:rPr/>
      </w:pPr>
      <w:r>
        <w:rPr>
          <w:rFonts w:eastAsia="Arial" w:cs="Arial"/>
          <w:b w:val="false"/>
          <w:bCs w:val="false"/>
          <w:color w:val="1A1A2E"/>
          <w:sz w:val="19"/>
          <w:szCs w:val="19"/>
        </w:rPr>
        <w:t>Redness, warmth, swelling — like a mild to moderate sunburn. Tight, sensitive feeling. Mild stinging.</w:t>
      </w:r>
    </w:p>
    <w:p>
      <w:pPr>
        <w:pStyle w:val="Normal"/>
        <w:spacing w:before="60" w:after="60"/>
        <w:jc w:val="left"/>
        <w:rPr/>
      </w:pPr>
      <w:r>
        <w:rPr>
          <w:rFonts w:eastAsia="Arial" w:cs="Arial"/>
          <w:b w:val="false"/>
          <w:bCs w:val="false"/>
          <w:color w:val="1A1A2E"/>
          <w:sz w:val="19"/>
          <w:szCs w:val="19"/>
        </w:rPr>
        <w:t>Cool compresses. Gentle cleanser only. No makeup. Apply soothing moisturizer. SPF if going outdoors. Rest and avoid heat.</w:t>
      </w:r>
    </w:p>
    <w:p>
      <w:pPr>
        <w:pStyle w:val="Normal"/>
        <w:spacing w:before="60" w:after="60"/>
        <w:jc w:val="left"/>
        <w:rPr/>
      </w:pPr>
      <w:r>
        <w:rPr>
          <w:rFonts w:eastAsia="Arial" w:cs="Arial"/>
          <w:b/>
          <w:bCs/>
          <w:color w:val="1A7A7A"/>
          <w:sz w:val="19"/>
          <w:szCs w:val="19"/>
        </w:rPr>
        <w:t>Days 2–3</w:t>
      </w:r>
    </w:p>
    <w:p>
      <w:pPr>
        <w:pStyle w:val="Normal"/>
        <w:spacing w:before="60" w:after="60"/>
        <w:jc w:val="left"/>
        <w:rPr/>
      </w:pPr>
      <w:r>
        <w:rPr>
          <w:rFonts w:eastAsia="Arial" w:cs="Arial"/>
          <w:b w:val="false"/>
          <w:bCs w:val="false"/>
          <w:color w:val="1A1A2E"/>
          <w:sz w:val="19"/>
          <w:szCs w:val="19"/>
        </w:rPr>
        <w:t>Skin begins to look bronzed or darkened. Tiny dark dots appear (these are the treated MTZ columns healing). Possible mild peeling starts.</w:t>
      </w:r>
    </w:p>
    <w:p>
      <w:pPr>
        <w:pStyle w:val="Normal"/>
        <w:spacing w:before="60" w:after="60"/>
        <w:jc w:val="left"/>
        <w:rPr/>
      </w:pPr>
      <w:r>
        <w:rPr>
          <w:rFonts w:eastAsia="Arial" w:cs="Arial"/>
          <w:b w:val="false"/>
          <w:bCs w:val="false"/>
          <w:color w:val="1A1A2E"/>
          <w:sz w:val="19"/>
          <w:szCs w:val="19"/>
        </w:rPr>
        <w:t>Continue gentle cleanser + moisturizer twice daily. Do NOT pick or scratch. SPF 50+ mandatory outdoors.</w:t>
      </w:r>
    </w:p>
    <w:p>
      <w:pPr>
        <w:pStyle w:val="Normal"/>
        <w:spacing w:before="60" w:after="60"/>
        <w:jc w:val="left"/>
        <w:rPr/>
      </w:pPr>
      <w:r>
        <w:rPr>
          <w:rFonts w:eastAsia="Arial" w:cs="Arial"/>
          <w:b/>
          <w:bCs/>
          <w:color w:val="1A7A7A"/>
          <w:sz w:val="19"/>
          <w:szCs w:val="19"/>
        </w:rPr>
        <w:t>Days 3–7</w:t>
      </w:r>
    </w:p>
    <w:p>
      <w:pPr>
        <w:pStyle w:val="Normal"/>
        <w:spacing w:before="60" w:after="60"/>
        <w:jc w:val="left"/>
        <w:rPr/>
      </w:pPr>
      <w:r>
        <w:rPr>
          <w:rFonts w:eastAsia="Arial" w:cs="Arial"/>
          <w:b w:val="false"/>
          <w:bCs w:val="false"/>
          <w:color w:val="1A1A2E"/>
          <w:sz w:val="19"/>
          <w:szCs w:val="19"/>
        </w:rPr>
        <w:t>Micro-crusting and shedding of the bronzed areas (this is normal and expected — called MEND). Skin may feel dry or tight.</w:t>
      </w:r>
    </w:p>
    <w:p>
      <w:pPr>
        <w:pStyle w:val="Normal"/>
        <w:spacing w:before="60" w:after="60"/>
        <w:jc w:val="left"/>
        <w:rPr/>
      </w:pPr>
      <w:r>
        <w:rPr>
          <w:rFonts w:eastAsia="Arial" w:cs="Arial"/>
          <w:b w:val="false"/>
          <w:bCs w:val="false"/>
          <w:color w:val="1A1A2E"/>
          <w:sz w:val="19"/>
          <w:szCs w:val="19"/>
        </w:rPr>
        <w:t>Allow shedding to happen naturally. Gentle cloth exfoliation in shower is fine. No scrubs. Moisturize generously.</w:t>
      </w:r>
    </w:p>
    <w:p>
      <w:pPr>
        <w:pStyle w:val="Normal"/>
        <w:spacing w:before="60" w:after="60"/>
        <w:jc w:val="left"/>
        <w:rPr/>
      </w:pPr>
      <w:r>
        <w:rPr>
          <w:rFonts w:eastAsia="Arial" w:cs="Arial"/>
          <w:b/>
          <w:bCs/>
          <w:color w:val="1A7A7A"/>
          <w:sz w:val="19"/>
          <w:szCs w:val="19"/>
        </w:rPr>
        <w:t>Week 2</w:t>
      </w:r>
    </w:p>
    <w:p>
      <w:pPr>
        <w:pStyle w:val="Normal"/>
        <w:spacing w:before="60" w:after="60"/>
        <w:jc w:val="left"/>
        <w:rPr/>
      </w:pPr>
      <w:r>
        <w:rPr>
          <w:rFonts w:eastAsia="Arial" w:cs="Arial"/>
          <w:b w:val="false"/>
          <w:bCs w:val="false"/>
          <w:color w:val="1A1A2E"/>
          <w:sz w:val="19"/>
          <w:szCs w:val="19"/>
        </w:rPr>
        <w:t>Residual pink tone. Skin feels softer and smoother. Hair patients: normal scalp shedding may continue.</w:t>
      </w:r>
    </w:p>
    <w:p>
      <w:pPr>
        <w:pStyle w:val="Normal"/>
        <w:spacing w:before="60" w:after="60"/>
        <w:jc w:val="left"/>
        <w:rPr/>
      </w:pPr>
      <w:r>
        <w:rPr>
          <w:rFonts w:eastAsia="Arial" w:cs="Arial"/>
          <w:b w:val="false"/>
          <w:bCs w:val="false"/>
          <w:color w:val="1A1A2E"/>
          <w:sz w:val="19"/>
          <w:szCs w:val="19"/>
        </w:rPr>
        <w:t>Reintroduce gentle skincare. Resume SPF daily. Avoid retinoids until day 10 minimum and only if skin is not irritated.</w:t>
      </w:r>
    </w:p>
    <w:p>
      <w:pPr>
        <w:pStyle w:val="Normal"/>
        <w:spacing w:before="60" w:after="60"/>
        <w:jc w:val="left"/>
        <w:rPr/>
      </w:pPr>
      <w:r>
        <w:rPr>
          <w:rFonts w:eastAsia="Arial" w:cs="Arial"/>
          <w:b/>
          <w:bCs/>
          <w:color w:val="1A7A7A"/>
          <w:sz w:val="19"/>
          <w:szCs w:val="19"/>
        </w:rPr>
        <w:t>Weeks 4–8</w:t>
      </w:r>
    </w:p>
    <w:p>
      <w:pPr>
        <w:pStyle w:val="Normal"/>
        <w:spacing w:before="60" w:after="60"/>
        <w:jc w:val="left"/>
        <w:rPr/>
      </w:pPr>
      <w:r>
        <w:rPr>
          <w:rFonts w:eastAsia="Arial" w:cs="Arial"/>
          <w:b w:val="false"/>
          <w:bCs w:val="false"/>
          <w:color w:val="1A1A2E"/>
          <w:sz w:val="19"/>
          <w:szCs w:val="19"/>
        </w:rPr>
        <w:t>Visible skin improvement: texture, tone, and luminosity. Hair patients: fine new hair growth may be visible.</w:t>
      </w:r>
    </w:p>
    <w:p>
      <w:pPr>
        <w:pStyle w:val="Normal"/>
        <w:spacing w:before="60" w:after="60"/>
        <w:jc w:val="left"/>
        <w:rPr/>
      </w:pPr>
      <w:r>
        <w:rPr>
          <w:rFonts w:eastAsia="Arial" w:cs="Arial"/>
          <w:b w:val="false"/>
          <w:bCs w:val="false"/>
          <w:color w:val="1A1A2E"/>
          <w:sz w:val="19"/>
          <w:szCs w:val="19"/>
        </w:rPr>
        <w:t>Maintain sun protection. Prepare for next treatment session. Contact us with any concerns.</w:t>
      </w:r>
    </w:p>
    <w:p>
      <w:pPr>
        <w:pStyle w:val="Normal"/>
        <w:spacing w:before="60" w:after="60"/>
        <w:jc w:val="left"/>
        <w:rPr/>
      </w:pPr>
      <w:r>
        <w:rPr>
          <w:rFonts w:eastAsia="Arial" w:cs="Arial"/>
          <w:b/>
          <w:bCs/>
          <w:color w:val="1A7A7A"/>
          <w:sz w:val="19"/>
          <w:szCs w:val="19"/>
        </w:rPr>
        <w:t>Months 3–6</w:t>
      </w:r>
    </w:p>
    <w:p>
      <w:pPr>
        <w:pStyle w:val="Normal"/>
        <w:spacing w:before="60" w:after="60"/>
        <w:jc w:val="left"/>
        <w:rPr/>
      </w:pPr>
      <w:r>
        <w:rPr>
          <w:rFonts w:eastAsia="Arial" w:cs="Arial"/>
          <w:b w:val="false"/>
          <w:bCs w:val="false"/>
          <w:color w:val="1A1A2E"/>
          <w:sz w:val="19"/>
          <w:szCs w:val="19"/>
        </w:rPr>
        <w:t>Full collagen remodeling. Maximum skin tightening. Hair: peak density improvement typically seen at 3–6 months.</w:t>
      </w:r>
    </w:p>
    <w:p>
      <w:pPr>
        <w:pStyle w:val="Normal"/>
        <w:spacing w:before="60" w:after="60"/>
        <w:jc w:val="left"/>
        <w:rPr/>
      </w:pPr>
      <w:r>
        <w:rPr>
          <w:rFonts w:eastAsia="Arial" w:cs="Arial"/>
          <w:b w:val="false"/>
          <w:bCs w:val="false"/>
          <w:color w:val="1A1A2E"/>
          <w:sz w:val="19"/>
          <w:szCs w:val="19"/>
        </w:rPr>
        <w:t>Continue maintenance SPF routine. Schedule next session or maintenance as planned.</w:t>
      </w:r>
    </w:p>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MANDATORY AFTERCARE — THESE ARE NOT OPTIONAL</w:t>
            </w:r>
          </w:p>
        </w:tc>
      </w:tr>
    </w:tbl>
    <w:p>
      <w:pPr>
        <w:pStyle w:val="Normal"/>
        <w:spacing w:before="80" w:after="0"/>
        <w:rPr/>
      </w:pPr>
      <w:r>
        <w:rPr/>
      </w:r>
    </w:p>
    <w:tbl>
      <w:tblPr>
        <w:tblW w:w="9360" w:type="dxa"/>
        <w:jc w:val="left"/>
        <w:tblInd w:w="0" w:type="dxa"/>
        <w:tblCellMar>
          <w:top w:w="80" w:type="dxa"/>
          <w:left w:w="80" w:type="dxa"/>
          <w:bottom w:w="80" w:type="dxa"/>
          <w:right w:w="80" w:type="dxa"/>
        </w:tblCellMar>
      </w:tblPr>
      <w:tblGrid>
        <w:gridCol w:w="559"/>
        <w:gridCol w:w="8800"/>
      </w:tblGrid>
      <w:tr>
        <w:trPr/>
        <w:tc>
          <w:tcPr>
            <w:tcW w:w="559" w:type="dxa"/>
            <w:tcBorders/>
            <w:shd w:fill="1A7A7A" w:val="clear"/>
          </w:tcPr>
          <w:p>
            <w:pPr>
              <w:pStyle w:val="Normal"/>
              <w:spacing w:before="60" w:after="60"/>
              <w:jc w:val="center"/>
              <w:rPr/>
            </w:pPr>
            <w:r>
              <w:rPr>
                <w:rFonts w:eastAsia="Arial" w:cs="Arial"/>
                <w:b/>
                <w:bCs/>
                <w:color w:val="FFFFFF"/>
                <w:sz w:val="22"/>
                <w:szCs w:val="22"/>
              </w:rPr>
              <w:t>1</w:t>
            </w:r>
          </w:p>
        </w:tc>
        <w:tc>
          <w:tcPr>
            <w:tcW w:w="8800" w:type="dxa"/>
            <w:tcBorders/>
            <w:shd w:fill="F7F7F7" w:val="clear"/>
            <w:tcMar>
              <w:left w:w="160" w:type="dxa"/>
              <w:right w:w="120" w:type="dxa"/>
            </w:tcMar>
          </w:tcPr>
          <w:p>
            <w:pPr>
              <w:pStyle w:val="Normal"/>
              <w:spacing w:before="60" w:after="40"/>
              <w:jc w:val="left"/>
              <w:rPr/>
            </w:pPr>
            <w:r>
              <w:rPr>
                <w:rFonts w:eastAsia="Arial" w:cs="Arial"/>
                <w:b/>
                <w:bCs/>
                <w:color w:val="1A7A7A"/>
                <w:sz w:val="21"/>
                <w:szCs w:val="21"/>
              </w:rPr>
              <w:t>Sunscreen Every Day — Starting Tomorrow</w:t>
            </w:r>
          </w:p>
          <w:p>
            <w:pPr>
              <w:pStyle w:val="Normal"/>
              <w:spacing w:before="60" w:after="60"/>
              <w:jc w:val="left"/>
              <w:rPr/>
            </w:pPr>
            <w:r>
              <w:rPr>
                <w:rFonts w:eastAsia="Arial" w:cs="Arial"/>
                <w:b w:val="false"/>
                <w:bCs w:val="false"/>
                <w:color w:val="1A1A2E"/>
                <w:sz w:val="20"/>
                <w:szCs w:val="20"/>
              </w:rPr>
              <w:t>Apply broad-spectrum SPF 50+ sunscreen every morning, every day, for a minimum of 4 weeks after treatment. UV exposure on healing skin can cause permanent dark spots (post-inflammatory hyperpigmentation). This single step is the most important thing you can do to protect your results.</w:t>
            </w:r>
          </w:p>
        </w:tc>
      </w:tr>
    </w:tbl>
    <w:p>
      <w:pPr>
        <w:pStyle w:val="Normal"/>
        <w:spacing w:before="60" w:after="0"/>
        <w:rPr/>
      </w:pPr>
      <w:r>
        <w:rPr/>
      </w:r>
    </w:p>
    <w:tbl>
      <w:tblPr>
        <w:tblW w:w="9360" w:type="dxa"/>
        <w:jc w:val="left"/>
        <w:tblInd w:w="0" w:type="dxa"/>
        <w:tblCellMar>
          <w:top w:w="80" w:type="dxa"/>
          <w:left w:w="80" w:type="dxa"/>
          <w:bottom w:w="80" w:type="dxa"/>
          <w:right w:w="80" w:type="dxa"/>
        </w:tblCellMar>
      </w:tblPr>
      <w:tblGrid>
        <w:gridCol w:w="559"/>
        <w:gridCol w:w="8800"/>
      </w:tblGrid>
      <w:tr>
        <w:trPr/>
        <w:tc>
          <w:tcPr>
            <w:tcW w:w="559" w:type="dxa"/>
            <w:tcBorders/>
            <w:shd w:fill="1A7A7A" w:val="clear"/>
          </w:tcPr>
          <w:p>
            <w:pPr>
              <w:pStyle w:val="Normal"/>
              <w:spacing w:before="60" w:after="60"/>
              <w:jc w:val="center"/>
              <w:rPr/>
            </w:pPr>
            <w:r>
              <w:rPr>
                <w:rFonts w:eastAsia="Arial" w:cs="Arial"/>
                <w:b/>
                <w:bCs/>
                <w:color w:val="FFFFFF"/>
                <w:sz w:val="22"/>
                <w:szCs w:val="22"/>
              </w:rPr>
              <w:t>2</w:t>
            </w:r>
          </w:p>
        </w:tc>
        <w:tc>
          <w:tcPr>
            <w:tcW w:w="8800" w:type="dxa"/>
            <w:tcBorders/>
            <w:shd w:fill="F7F7F7" w:val="clear"/>
            <w:tcMar>
              <w:left w:w="160" w:type="dxa"/>
              <w:right w:w="120" w:type="dxa"/>
            </w:tcMar>
          </w:tcPr>
          <w:p>
            <w:pPr>
              <w:pStyle w:val="Normal"/>
              <w:spacing w:before="60" w:after="40"/>
              <w:jc w:val="left"/>
              <w:rPr/>
            </w:pPr>
            <w:r>
              <w:rPr>
                <w:rFonts w:eastAsia="Arial" w:cs="Arial"/>
                <w:b/>
                <w:bCs/>
                <w:color w:val="1A7A7A"/>
                <w:sz w:val="21"/>
                <w:szCs w:val="21"/>
              </w:rPr>
              <w:t>No Picking, Scratching, or Peeling</w:t>
            </w:r>
          </w:p>
          <w:p>
            <w:pPr>
              <w:pStyle w:val="Normal"/>
              <w:spacing w:before="60" w:after="60"/>
              <w:jc w:val="left"/>
              <w:rPr/>
            </w:pPr>
            <w:r>
              <w:rPr>
                <w:rFonts w:eastAsia="Arial" w:cs="Arial"/>
                <w:b w:val="false"/>
                <w:bCs w:val="false"/>
                <w:color w:val="1A1A2E"/>
                <w:sz w:val="20"/>
                <w:szCs w:val="20"/>
              </w:rPr>
              <w:t>The bronzing and peeling you see is your skin naturally shedding the treated microscopic zones. Interfering with this process — even slightly — can cause scarring, prolonged redness, or dark marks. Let it shed on its own. Itching is normal; tap gently, do not scratch.</w:t>
            </w:r>
          </w:p>
        </w:tc>
      </w:tr>
    </w:tbl>
    <w:p>
      <w:pPr>
        <w:pStyle w:val="Normal"/>
        <w:spacing w:before="60" w:after="0"/>
        <w:rPr/>
      </w:pPr>
      <w:r>
        <w:rPr/>
      </w:r>
    </w:p>
    <w:tbl>
      <w:tblPr>
        <w:tblW w:w="9360" w:type="dxa"/>
        <w:jc w:val="left"/>
        <w:tblInd w:w="0" w:type="dxa"/>
        <w:tblCellMar>
          <w:top w:w="80" w:type="dxa"/>
          <w:left w:w="80" w:type="dxa"/>
          <w:bottom w:w="80" w:type="dxa"/>
          <w:right w:w="80" w:type="dxa"/>
        </w:tblCellMar>
      </w:tblPr>
      <w:tblGrid>
        <w:gridCol w:w="559"/>
        <w:gridCol w:w="8800"/>
      </w:tblGrid>
      <w:tr>
        <w:trPr/>
        <w:tc>
          <w:tcPr>
            <w:tcW w:w="559" w:type="dxa"/>
            <w:tcBorders/>
            <w:shd w:fill="1A7A7A" w:val="clear"/>
          </w:tcPr>
          <w:p>
            <w:pPr>
              <w:pStyle w:val="Normal"/>
              <w:spacing w:before="60" w:after="60"/>
              <w:jc w:val="center"/>
              <w:rPr/>
            </w:pPr>
            <w:r>
              <w:rPr>
                <w:rFonts w:eastAsia="Arial" w:cs="Arial"/>
                <w:b/>
                <w:bCs/>
                <w:color w:val="FFFFFF"/>
                <w:sz w:val="22"/>
                <w:szCs w:val="22"/>
              </w:rPr>
              <w:t>3</w:t>
            </w:r>
          </w:p>
        </w:tc>
        <w:tc>
          <w:tcPr>
            <w:tcW w:w="8800" w:type="dxa"/>
            <w:tcBorders/>
            <w:shd w:fill="F7F7F7" w:val="clear"/>
            <w:tcMar>
              <w:left w:w="160" w:type="dxa"/>
              <w:right w:w="120" w:type="dxa"/>
            </w:tcMar>
          </w:tcPr>
          <w:p>
            <w:pPr>
              <w:pStyle w:val="Normal"/>
              <w:spacing w:before="60" w:after="40"/>
              <w:jc w:val="left"/>
              <w:rPr/>
            </w:pPr>
            <w:r>
              <w:rPr>
                <w:rFonts w:eastAsia="Arial" w:cs="Arial"/>
                <w:b/>
                <w:bCs/>
                <w:color w:val="1A7A7A"/>
                <w:sz w:val="21"/>
                <w:szCs w:val="21"/>
              </w:rPr>
              <w:t>Gentle Cleansing Only</w:t>
            </w:r>
          </w:p>
          <w:p>
            <w:pPr>
              <w:pStyle w:val="Normal"/>
              <w:spacing w:before="60" w:after="60"/>
              <w:jc w:val="left"/>
              <w:rPr/>
            </w:pPr>
            <w:r>
              <w:rPr>
                <w:rFonts w:eastAsia="Arial" w:cs="Arial"/>
                <w:b w:val="false"/>
                <w:bCs w:val="false"/>
                <w:color w:val="1A1A2E"/>
                <w:sz w:val="20"/>
                <w:szCs w:val="20"/>
              </w:rPr>
              <w:t>For the first 7 days: cleanse with a gentle, fragrance-free, non-foaming cleanser (Cetaphil, CeraVe Hydrating Cleanser, or equivalent). Pat dry — never rub. Warm water only — no hot water or steam on the face for 1 week.</w:t>
            </w:r>
          </w:p>
        </w:tc>
      </w:tr>
    </w:tbl>
    <w:p>
      <w:pPr>
        <w:pStyle w:val="Normal"/>
        <w:spacing w:before="60" w:after="0"/>
        <w:rPr/>
      </w:pPr>
      <w:r>
        <w:rPr/>
      </w:r>
    </w:p>
    <w:tbl>
      <w:tblPr>
        <w:tblW w:w="9360" w:type="dxa"/>
        <w:jc w:val="left"/>
        <w:tblInd w:w="0" w:type="dxa"/>
        <w:tblCellMar>
          <w:top w:w="80" w:type="dxa"/>
          <w:left w:w="80" w:type="dxa"/>
          <w:bottom w:w="80" w:type="dxa"/>
          <w:right w:w="80" w:type="dxa"/>
        </w:tblCellMar>
      </w:tblPr>
      <w:tblGrid>
        <w:gridCol w:w="559"/>
        <w:gridCol w:w="8800"/>
      </w:tblGrid>
      <w:tr>
        <w:trPr/>
        <w:tc>
          <w:tcPr>
            <w:tcW w:w="559" w:type="dxa"/>
            <w:tcBorders/>
            <w:shd w:fill="1A7A7A" w:val="clear"/>
          </w:tcPr>
          <w:p>
            <w:pPr>
              <w:pStyle w:val="Normal"/>
              <w:spacing w:before="60" w:after="60"/>
              <w:jc w:val="center"/>
              <w:rPr/>
            </w:pPr>
            <w:r>
              <w:rPr>
                <w:rFonts w:eastAsia="Arial" w:cs="Arial"/>
                <w:b/>
                <w:bCs/>
                <w:color w:val="FFFFFF"/>
                <w:sz w:val="22"/>
                <w:szCs w:val="22"/>
              </w:rPr>
              <w:t>4</w:t>
            </w:r>
          </w:p>
        </w:tc>
        <w:tc>
          <w:tcPr>
            <w:tcW w:w="8800" w:type="dxa"/>
            <w:tcBorders/>
            <w:shd w:fill="F7F7F7" w:val="clear"/>
            <w:tcMar>
              <w:left w:w="160" w:type="dxa"/>
              <w:right w:w="120" w:type="dxa"/>
            </w:tcMar>
          </w:tcPr>
          <w:p>
            <w:pPr>
              <w:pStyle w:val="Normal"/>
              <w:spacing w:before="60" w:after="40"/>
              <w:jc w:val="left"/>
              <w:rPr/>
            </w:pPr>
            <w:r>
              <w:rPr>
                <w:rFonts w:eastAsia="Arial" w:cs="Arial"/>
                <w:b/>
                <w:bCs/>
                <w:color w:val="1A7A7A"/>
                <w:sz w:val="21"/>
                <w:szCs w:val="21"/>
              </w:rPr>
              <w:t>Moisturize Generously and Often</w:t>
            </w:r>
          </w:p>
          <w:p>
            <w:pPr>
              <w:pStyle w:val="Normal"/>
              <w:spacing w:before="60" w:after="60"/>
              <w:jc w:val="left"/>
              <w:rPr/>
            </w:pPr>
            <w:r>
              <w:rPr>
                <w:rFonts w:eastAsia="Arial" w:cs="Arial"/>
                <w:b w:val="false"/>
                <w:bCs w:val="false"/>
                <w:color w:val="1A1A2E"/>
                <w:sz w:val="20"/>
                <w:szCs w:val="20"/>
              </w:rPr>
              <w:t>Keep treated skin well moisturized at all times. Use a fragrance-free, ceramide- or hyaluronic acid-based moisturizer (e.g., CeraVe Moisturizing Cream, Vanicream, or what your clinician provided today). Apply 2–3 times daily or any time skin feels tight or dry.</w:t>
            </w:r>
          </w:p>
        </w:tc>
      </w:tr>
    </w:tbl>
    <w:p>
      <w:pPr>
        <w:pStyle w:val="Normal"/>
        <w:spacing w:before="60" w:after="0"/>
        <w:rPr/>
      </w:pPr>
      <w:r>
        <w:rPr/>
      </w:r>
    </w:p>
    <w:tbl>
      <w:tblPr>
        <w:tblW w:w="9360" w:type="dxa"/>
        <w:jc w:val="left"/>
        <w:tblInd w:w="0" w:type="dxa"/>
        <w:tblCellMar>
          <w:top w:w="80" w:type="dxa"/>
          <w:left w:w="80" w:type="dxa"/>
          <w:bottom w:w="80" w:type="dxa"/>
          <w:right w:w="80" w:type="dxa"/>
        </w:tblCellMar>
      </w:tblPr>
      <w:tblGrid>
        <w:gridCol w:w="559"/>
        <w:gridCol w:w="8800"/>
      </w:tblGrid>
      <w:tr>
        <w:trPr/>
        <w:tc>
          <w:tcPr>
            <w:tcW w:w="559" w:type="dxa"/>
            <w:tcBorders/>
            <w:shd w:fill="1A7A7A" w:val="clear"/>
          </w:tcPr>
          <w:p>
            <w:pPr>
              <w:pStyle w:val="Normal"/>
              <w:spacing w:before="60" w:after="60"/>
              <w:jc w:val="center"/>
              <w:rPr/>
            </w:pPr>
            <w:r>
              <w:rPr>
                <w:rFonts w:eastAsia="Arial" w:cs="Arial"/>
                <w:b/>
                <w:bCs/>
                <w:color w:val="FFFFFF"/>
                <w:sz w:val="22"/>
                <w:szCs w:val="22"/>
              </w:rPr>
              <w:t>5</w:t>
            </w:r>
          </w:p>
        </w:tc>
        <w:tc>
          <w:tcPr>
            <w:tcW w:w="8800" w:type="dxa"/>
            <w:tcBorders/>
            <w:shd w:fill="F7F7F7" w:val="clear"/>
            <w:tcMar>
              <w:left w:w="160" w:type="dxa"/>
              <w:right w:w="120" w:type="dxa"/>
            </w:tcMar>
          </w:tcPr>
          <w:p>
            <w:pPr>
              <w:pStyle w:val="Normal"/>
              <w:spacing w:before="60" w:after="40"/>
              <w:jc w:val="left"/>
              <w:rPr/>
            </w:pPr>
            <w:r>
              <w:rPr>
                <w:rFonts w:eastAsia="Arial" w:cs="Arial"/>
                <w:b/>
                <w:bCs/>
                <w:color w:val="1A7A7A"/>
                <w:sz w:val="21"/>
                <w:szCs w:val="21"/>
              </w:rPr>
              <w:t>Continue Antiviral Medication</w:t>
            </w:r>
          </w:p>
          <w:p>
            <w:pPr>
              <w:pStyle w:val="Normal"/>
              <w:spacing w:before="60" w:after="60"/>
              <w:jc w:val="left"/>
              <w:rPr/>
            </w:pPr>
            <w:r>
              <w:rPr>
                <w:rFonts w:eastAsia="Arial" w:cs="Arial"/>
                <w:b w:val="false"/>
                <w:bCs w:val="false"/>
                <w:color w:val="1A1A2E"/>
                <w:sz w:val="20"/>
                <w:szCs w:val="20"/>
              </w:rPr>
              <w:t>If you were prescribed antiviral medication, continue taking it as directed for the full course (typically through 3–5 days after treatment). Do not stop early, even if you feel fine.</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WHAT TO AVOID — AND FOR HOW LONG</w:t>
            </w:r>
          </w:p>
        </w:tc>
      </w:tr>
    </w:tbl>
    <w:p>
      <w:pPr>
        <w:pStyle w:val="Normal"/>
        <w:spacing w:before="80" w:after="0"/>
        <w:rPr/>
      </w:pPr>
      <w:r>
        <w:rPr/>
      </w:r>
    </w:p>
    <w:p>
      <w:pPr>
        <w:pStyle w:val="Normal"/>
        <w:spacing w:before="60" w:after="60"/>
        <w:jc w:val="left"/>
        <w:rPr/>
      </w:pPr>
      <w:r>
        <w:rPr>
          <w:rFonts w:eastAsia="Arial" w:cs="Arial"/>
          <w:b w:val="false"/>
          <w:bCs w:val="false"/>
          <w:color w:val="1A1A2E"/>
          <w:sz w:val="19"/>
          <w:szCs w:val="19"/>
        </w:rPr>
        <w:t>Direct sun exposure, tanning beds, spray tans</w:t>
      </w:r>
    </w:p>
    <w:p>
      <w:pPr>
        <w:pStyle w:val="Normal"/>
        <w:spacing w:before="60" w:after="60"/>
        <w:jc w:val="left"/>
        <w:rPr/>
      </w:pPr>
      <w:r>
        <w:rPr>
          <w:rFonts w:eastAsia="Arial" w:cs="Arial"/>
          <w:b/>
          <w:bCs/>
          <w:color w:val="1A7A7A"/>
          <w:sz w:val="19"/>
          <w:szCs w:val="19"/>
        </w:rPr>
        <w:t>Minimum 4 weeks</w:t>
      </w:r>
    </w:p>
    <w:p>
      <w:pPr>
        <w:pStyle w:val="Normal"/>
        <w:spacing w:before="60" w:after="60"/>
        <w:jc w:val="left"/>
        <w:rPr/>
      </w:pPr>
      <w:r>
        <w:rPr>
          <w:rFonts w:eastAsia="Arial" w:cs="Arial"/>
          <w:b w:val="false"/>
          <w:bCs w:val="false"/>
          <w:color w:val="555555"/>
          <w:sz w:val="19"/>
          <w:szCs w:val="19"/>
        </w:rPr>
        <w:t>PIH risk; UV damages healing epidermis</w:t>
      </w:r>
    </w:p>
    <w:p>
      <w:pPr>
        <w:pStyle w:val="Normal"/>
        <w:spacing w:before="60" w:after="60"/>
        <w:jc w:val="left"/>
        <w:rPr/>
      </w:pPr>
      <w:r>
        <w:rPr>
          <w:rFonts w:eastAsia="Arial" w:cs="Arial"/>
          <w:b w:val="false"/>
          <w:bCs w:val="false"/>
          <w:color w:val="1A1A2E"/>
          <w:sz w:val="19"/>
          <w:szCs w:val="19"/>
        </w:rPr>
        <w:t>Retinoids (Retin-A, retinol, adapalene, Tazorac)</w:t>
      </w:r>
    </w:p>
    <w:p>
      <w:pPr>
        <w:pStyle w:val="Normal"/>
        <w:spacing w:before="60" w:after="60"/>
        <w:jc w:val="left"/>
        <w:rPr/>
      </w:pPr>
      <w:r>
        <w:rPr>
          <w:rFonts w:eastAsia="Arial" w:cs="Arial"/>
          <w:b/>
          <w:bCs/>
          <w:color w:val="1A7A7A"/>
          <w:sz w:val="19"/>
          <w:szCs w:val="19"/>
        </w:rPr>
        <w:t>7–10 days minimum; until skin fully healed</w:t>
      </w:r>
    </w:p>
    <w:p>
      <w:pPr>
        <w:pStyle w:val="Normal"/>
        <w:spacing w:before="60" w:after="60"/>
        <w:jc w:val="left"/>
        <w:rPr/>
      </w:pPr>
      <w:r>
        <w:rPr>
          <w:rFonts w:eastAsia="Arial" w:cs="Arial"/>
          <w:b w:val="false"/>
          <w:bCs w:val="false"/>
          <w:color w:val="555555"/>
          <w:sz w:val="19"/>
          <w:szCs w:val="19"/>
        </w:rPr>
        <w:t>Increases irritation and peeling risk</w:t>
      </w:r>
    </w:p>
    <w:p>
      <w:pPr>
        <w:pStyle w:val="Normal"/>
        <w:spacing w:before="60" w:after="60"/>
        <w:jc w:val="left"/>
        <w:rPr/>
      </w:pPr>
      <w:r>
        <w:rPr>
          <w:rFonts w:eastAsia="Arial" w:cs="Arial"/>
          <w:b w:val="false"/>
          <w:bCs w:val="false"/>
          <w:color w:val="1A1A2E"/>
          <w:sz w:val="19"/>
          <w:szCs w:val="19"/>
        </w:rPr>
        <w:t>AHAs (glycolic, lactic acid) and BHAs (salicylic acid)</w:t>
      </w:r>
    </w:p>
    <w:p>
      <w:pPr>
        <w:pStyle w:val="Normal"/>
        <w:spacing w:before="60" w:after="60"/>
        <w:jc w:val="left"/>
        <w:rPr/>
      </w:pPr>
      <w:r>
        <w:rPr>
          <w:rFonts w:eastAsia="Arial" w:cs="Arial"/>
          <w:b/>
          <w:bCs/>
          <w:color w:val="1A7A7A"/>
          <w:sz w:val="19"/>
          <w:szCs w:val="19"/>
        </w:rPr>
        <w:t>7 days minimum</w:t>
      </w:r>
    </w:p>
    <w:p>
      <w:pPr>
        <w:pStyle w:val="Normal"/>
        <w:spacing w:before="60" w:after="60"/>
        <w:jc w:val="left"/>
        <w:rPr/>
      </w:pPr>
      <w:r>
        <w:rPr>
          <w:rFonts w:eastAsia="Arial" w:cs="Arial"/>
          <w:b w:val="false"/>
          <w:bCs w:val="false"/>
          <w:color w:val="555555"/>
          <w:sz w:val="19"/>
          <w:szCs w:val="19"/>
        </w:rPr>
        <w:t>Chemical exfoliation on healing skin causes damage</w:t>
      </w:r>
    </w:p>
    <w:p>
      <w:pPr>
        <w:pStyle w:val="Normal"/>
        <w:spacing w:before="60" w:after="60"/>
        <w:jc w:val="left"/>
        <w:rPr/>
      </w:pPr>
      <w:r>
        <w:rPr>
          <w:rFonts w:eastAsia="Arial" w:cs="Arial"/>
          <w:b w:val="false"/>
          <w:bCs w:val="false"/>
          <w:color w:val="1A1A2E"/>
          <w:sz w:val="19"/>
          <w:szCs w:val="19"/>
        </w:rPr>
        <w:t>Physical scrubs and exfoliating tools</w:t>
      </w:r>
    </w:p>
    <w:p>
      <w:pPr>
        <w:pStyle w:val="Normal"/>
        <w:spacing w:before="60" w:after="60"/>
        <w:jc w:val="left"/>
        <w:rPr/>
      </w:pPr>
      <w:r>
        <w:rPr>
          <w:rFonts w:eastAsia="Arial" w:cs="Arial"/>
          <w:b/>
          <w:bCs/>
          <w:color w:val="1A7A7A"/>
          <w:sz w:val="19"/>
          <w:szCs w:val="19"/>
        </w:rPr>
        <w:t>7 days</w:t>
      </w:r>
    </w:p>
    <w:p>
      <w:pPr>
        <w:pStyle w:val="Normal"/>
        <w:spacing w:before="60" w:after="60"/>
        <w:jc w:val="left"/>
        <w:rPr/>
      </w:pPr>
      <w:r>
        <w:rPr>
          <w:rFonts w:eastAsia="Arial" w:cs="Arial"/>
          <w:b w:val="false"/>
          <w:bCs w:val="false"/>
          <w:color w:val="555555"/>
          <w:sz w:val="19"/>
          <w:szCs w:val="19"/>
        </w:rPr>
        <w:t>Abrasion disrupts healing MTZs</w:t>
      </w:r>
    </w:p>
    <w:p>
      <w:pPr>
        <w:pStyle w:val="Normal"/>
        <w:spacing w:before="60" w:after="60"/>
        <w:jc w:val="left"/>
        <w:rPr/>
      </w:pPr>
      <w:r>
        <w:rPr>
          <w:rFonts w:eastAsia="Arial" w:cs="Arial"/>
          <w:b w:val="false"/>
          <w:bCs w:val="false"/>
          <w:color w:val="1A1A2E"/>
          <w:sz w:val="19"/>
          <w:szCs w:val="19"/>
        </w:rPr>
        <w:t>Makeup / cosmetics on treated area</w:t>
      </w:r>
    </w:p>
    <w:p>
      <w:pPr>
        <w:pStyle w:val="Normal"/>
        <w:spacing w:before="60" w:after="60"/>
        <w:jc w:val="left"/>
        <w:rPr/>
      </w:pPr>
      <w:r>
        <w:rPr>
          <w:rFonts w:eastAsia="Arial" w:cs="Arial"/>
          <w:b/>
          <w:bCs/>
          <w:color w:val="1A7A7A"/>
          <w:sz w:val="19"/>
          <w:szCs w:val="19"/>
        </w:rPr>
        <w:t>24–48 hours (minimum)</w:t>
      </w:r>
    </w:p>
    <w:p>
      <w:pPr>
        <w:pStyle w:val="Normal"/>
        <w:spacing w:before="60" w:after="60"/>
        <w:jc w:val="left"/>
        <w:rPr/>
      </w:pPr>
      <w:r>
        <w:rPr>
          <w:rFonts w:eastAsia="Arial" w:cs="Arial"/>
          <w:b w:val="false"/>
          <w:bCs w:val="false"/>
          <w:color w:val="555555"/>
          <w:sz w:val="19"/>
          <w:szCs w:val="19"/>
        </w:rPr>
        <w:t>Risk of infection and irritation in open micro-channels</w:t>
      </w:r>
    </w:p>
    <w:p>
      <w:pPr>
        <w:pStyle w:val="Normal"/>
        <w:spacing w:before="60" w:after="60"/>
        <w:jc w:val="left"/>
        <w:rPr/>
      </w:pPr>
      <w:r>
        <w:rPr>
          <w:rFonts w:eastAsia="Arial" w:cs="Arial"/>
          <w:b w:val="false"/>
          <w:bCs w:val="false"/>
          <w:color w:val="1A1A2E"/>
          <w:sz w:val="19"/>
          <w:szCs w:val="19"/>
        </w:rPr>
        <w:t>Saunas, steam rooms, hot yoga, jacuzzi</w:t>
      </w:r>
    </w:p>
    <w:p>
      <w:pPr>
        <w:pStyle w:val="Normal"/>
        <w:spacing w:before="60" w:after="60"/>
        <w:jc w:val="left"/>
        <w:rPr/>
      </w:pPr>
      <w:r>
        <w:rPr>
          <w:rFonts w:eastAsia="Arial" w:cs="Arial"/>
          <w:b/>
          <w:bCs/>
          <w:color w:val="1A7A7A"/>
          <w:sz w:val="19"/>
          <w:szCs w:val="19"/>
        </w:rPr>
        <w:t>72 hours</w:t>
      </w:r>
    </w:p>
    <w:p>
      <w:pPr>
        <w:pStyle w:val="Normal"/>
        <w:spacing w:before="60" w:after="60"/>
        <w:jc w:val="left"/>
        <w:rPr/>
      </w:pPr>
      <w:r>
        <w:rPr>
          <w:rFonts w:eastAsia="Arial" w:cs="Arial"/>
          <w:b w:val="false"/>
          <w:bCs w:val="false"/>
          <w:color w:val="555555"/>
          <w:sz w:val="19"/>
          <w:szCs w:val="19"/>
        </w:rPr>
        <w:t>Heat and sweat impair healing and increase redness</w:t>
      </w:r>
    </w:p>
    <w:p>
      <w:pPr>
        <w:pStyle w:val="Normal"/>
        <w:spacing w:before="60" w:after="60"/>
        <w:jc w:val="left"/>
        <w:rPr/>
      </w:pPr>
      <w:r>
        <w:rPr>
          <w:rFonts w:eastAsia="Arial" w:cs="Arial"/>
          <w:b w:val="false"/>
          <w:bCs w:val="false"/>
          <w:color w:val="1A1A2E"/>
          <w:sz w:val="19"/>
          <w:szCs w:val="19"/>
        </w:rPr>
        <w:t>Strenuous exercise causing heavy sweating</w:t>
      </w:r>
    </w:p>
    <w:p>
      <w:pPr>
        <w:pStyle w:val="Normal"/>
        <w:spacing w:before="60" w:after="60"/>
        <w:jc w:val="left"/>
        <w:rPr/>
      </w:pPr>
      <w:r>
        <w:rPr>
          <w:rFonts w:eastAsia="Arial" w:cs="Arial"/>
          <w:b/>
          <w:bCs/>
          <w:color w:val="1A7A7A"/>
          <w:sz w:val="19"/>
          <w:szCs w:val="19"/>
        </w:rPr>
        <w:t>72 hours</w:t>
      </w:r>
    </w:p>
    <w:p>
      <w:pPr>
        <w:pStyle w:val="Normal"/>
        <w:spacing w:before="60" w:after="60"/>
        <w:jc w:val="left"/>
        <w:rPr/>
      </w:pPr>
      <w:r>
        <w:rPr>
          <w:rFonts w:eastAsia="Arial" w:cs="Arial"/>
          <w:b w:val="false"/>
          <w:bCs w:val="false"/>
          <w:color w:val="555555"/>
          <w:sz w:val="19"/>
          <w:szCs w:val="19"/>
        </w:rPr>
        <w:t>Sweat irritates healing skin; increases infection risk</w:t>
      </w:r>
    </w:p>
    <w:p>
      <w:pPr>
        <w:pStyle w:val="Normal"/>
        <w:spacing w:before="60" w:after="60"/>
        <w:jc w:val="left"/>
        <w:rPr/>
      </w:pPr>
      <w:r>
        <w:rPr>
          <w:rFonts w:eastAsia="Arial" w:cs="Arial"/>
          <w:b w:val="false"/>
          <w:bCs w:val="false"/>
          <w:color w:val="1A1A2E"/>
          <w:sz w:val="19"/>
          <w:szCs w:val="19"/>
        </w:rPr>
        <w:t>Hot showers / baths (face or scalp)</w:t>
      </w:r>
    </w:p>
    <w:p>
      <w:pPr>
        <w:pStyle w:val="Normal"/>
        <w:spacing w:before="60" w:after="60"/>
        <w:jc w:val="left"/>
        <w:rPr/>
      </w:pPr>
      <w:r>
        <w:rPr>
          <w:rFonts w:eastAsia="Arial" w:cs="Arial"/>
          <w:b/>
          <w:bCs/>
          <w:color w:val="1A7A7A"/>
          <w:sz w:val="19"/>
          <w:szCs w:val="19"/>
        </w:rPr>
        <w:t>1 week</w:t>
      </w:r>
    </w:p>
    <w:p>
      <w:pPr>
        <w:pStyle w:val="Normal"/>
        <w:spacing w:before="60" w:after="60"/>
        <w:jc w:val="left"/>
        <w:rPr/>
      </w:pPr>
      <w:r>
        <w:rPr>
          <w:rFonts w:eastAsia="Arial" w:cs="Arial"/>
          <w:b w:val="false"/>
          <w:bCs w:val="false"/>
          <w:color w:val="555555"/>
          <w:sz w:val="19"/>
          <w:szCs w:val="19"/>
        </w:rPr>
        <w:t>Hot water worsens erythema and edema</w:t>
      </w:r>
    </w:p>
    <w:p>
      <w:pPr>
        <w:pStyle w:val="Normal"/>
        <w:spacing w:before="60" w:after="60"/>
        <w:jc w:val="left"/>
        <w:rPr/>
      </w:pPr>
      <w:r>
        <w:rPr>
          <w:rFonts w:eastAsia="Arial" w:cs="Arial"/>
          <w:b w:val="false"/>
          <w:bCs w:val="false"/>
          <w:color w:val="1A1A2E"/>
          <w:sz w:val="19"/>
          <w:szCs w:val="19"/>
        </w:rPr>
        <w:t>Alcohol-based toners, astringents, or aftershave</w:t>
      </w:r>
    </w:p>
    <w:p>
      <w:pPr>
        <w:pStyle w:val="Normal"/>
        <w:spacing w:before="60" w:after="60"/>
        <w:jc w:val="left"/>
        <w:rPr/>
      </w:pPr>
      <w:r>
        <w:rPr>
          <w:rFonts w:eastAsia="Arial" w:cs="Arial"/>
          <w:b/>
          <w:bCs/>
          <w:color w:val="1A7A7A"/>
          <w:sz w:val="19"/>
          <w:szCs w:val="19"/>
        </w:rPr>
        <w:t>Until fully healed</w:t>
      </w:r>
    </w:p>
    <w:p>
      <w:pPr>
        <w:pStyle w:val="Normal"/>
        <w:spacing w:before="60" w:after="60"/>
        <w:jc w:val="left"/>
        <w:rPr/>
      </w:pPr>
      <w:r>
        <w:rPr>
          <w:rFonts w:eastAsia="Arial" w:cs="Arial"/>
          <w:b w:val="false"/>
          <w:bCs w:val="false"/>
          <w:color w:val="555555"/>
          <w:sz w:val="19"/>
          <w:szCs w:val="19"/>
        </w:rPr>
        <w:t>Highly irritating to healing skin</w:t>
      </w:r>
    </w:p>
    <w:p>
      <w:pPr>
        <w:pStyle w:val="Normal"/>
        <w:spacing w:before="60" w:after="60"/>
        <w:jc w:val="left"/>
        <w:rPr/>
      </w:pPr>
      <w:r>
        <w:rPr>
          <w:rFonts w:eastAsia="Arial" w:cs="Arial"/>
          <w:b w:val="false"/>
          <w:bCs w:val="false"/>
          <w:color w:val="1A1A2E"/>
          <w:sz w:val="19"/>
          <w:szCs w:val="19"/>
        </w:rPr>
        <w:t>Waxing, threading, or hair removal in treated area</w:t>
      </w:r>
    </w:p>
    <w:p>
      <w:pPr>
        <w:pStyle w:val="Normal"/>
        <w:spacing w:before="60" w:after="60"/>
        <w:jc w:val="left"/>
        <w:rPr/>
      </w:pPr>
      <w:r>
        <w:rPr>
          <w:rFonts w:eastAsia="Arial" w:cs="Arial"/>
          <w:b/>
          <w:bCs/>
          <w:color w:val="1A7A7A"/>
          <w:sz w:val="19"/>
          <w:szCs w:val="19"/>
        </w:rPr>
        <w:t>2 weeks</w:t>
      </w:r>
    </w:p>
    <w:p>
      <w:pPr>
        <w:pStyle w:val="Normal"/>
        <w:spacing w:before="60" w:after="60"/>
        <w:jc w:val="left"/>
        <w:rPr/>
      </w:pPr>
      <w:r>
        <w:rPr>
          <w:rFonts w:eastAsia="Arial" w:cs="Arial"/>
          <w:b w:val="false"/>
          <w:bCs w:val="false"/>
          <w:color w:val="555555"/>
          <w:sz w:val="19"/>
          <w:szCs w:val="19"/>
        </w:rPr>
        <w:t>Trauma to healing skin</w:t>
      </w:r>
    </w:p>
    <w:p>
      <w:pPr>
        <w:pStyle w:val="Normal"/>
        <w:spacing w:before="60" w:after="60"/>
        <w:jc w:val="left"/>
        <w:rPr/>
      </w:pPr>
      <w:r>
        <w:rPr>
          <w:rFonts w:eastAsia="Arial" w:cs="Arial"/>
          <w:b w:val="false"/>
          <w:bCs w:val="false"/>
          <w:color w:val="1A1A2E"/>
          <w:sz w:val="19"/>
          <w:szCs w:val="19"/>
        </w:rPr>
        <w:t>Hair coloring, bleaching, or chemical treatments (scalp)</w:t>
      </w:r>
    </w:p>
    <w:p>
      <w:pPr>
        <w:pStyle w:val="Normal"/>
        <w:spacing w:before="60" w:after="60"/>
        <w:jc w:val="left"/>
        <w:rPr/>
      </w:pPr>
      <w:r>
        <w:rPr>
          <w:rFonts w:eastAsia="Arial" w:cs="Arial"/>
          <w:b/>
          <w:bCs/>
          <w:color w:val="1A7A7A"/>
          <w:sz w:val="19"/>
          <w:szCs w:val="19"/>
        </w:rPr>
        <w:t>2 weeks (scalp patients)</w:t>
      </w:r>
    </w:p>
    <w:p>
      <w:pPr>
        <w:pStyle w:val="Normal"/>
        <w:spacing w:before="60" w:after="60"/>
        <w:jc w:val="left"/>
        <w:rPr/>
      </w:pPr>
      <w:r>
        <w:rPr>
          <w:rFonts w:eastAsia="Arial" w:cs="Arial"/>
          <w:b w:val="false"/>
          <w:bCs w:val="false"/>
          <w:color w:val="555555"/>
          <w:sz w:val="19"/>
          <w:szCs w:val="19"/>
        </w:rPr>
        <w:t>Chemical agents on healing scalp cause severe irritation</w:t>
      </w:r>
    </w:p>
    <w:p>
      <w:pPr>
        <w:pStyle w:val="Normal"/>
        <w:spacing w:before="60" w:after="60"/>
        <w:jc w:val="left"/>
        <w:rPr/>
      </w:pPr>
      <w:r>
        <w:rPr>
          <w:rFonts w:eastAsia="Arial" w:cs="Arial"/>
          <w:b w:val="false"/>
          <w:bCs w:val="false"/>
          <w:color w:val="1A1A2E"/>
          <w:sz w:val="19"/>
          <w:szCs w:val="19"/>
        </w:rPr>
        <w:t>Swimming in chlorinated pools or salt water</w:t>
      </w:r>
    </w:p>
    <w:p>
      <w:pPr>
        <w:pStyle w:val="Normal"/>
        <w:spacing w:before="60" w:after="60"/>
        <w:jc w:val="left"/>
        <w:rPr/>
      </w:pPr>
      <w:r>
        <w:rPr>
          <w:rFonts w:eastAsia="Arial" w:cs="Arial"/>
          <w:b/>
          <w:bCs/>
          <w:color w:val="1A7A7A"/>
          <w:sz w:val="19"/>
          <w:szCs w:val="19"/>
        </w:rPr>
        <w:t>1 week</w:t>
      </w:r>
    </w:p>
    <w:p>
      <w:pPr>
        <w:pStyle w:val="Normal"/>
        <w:spacing w:before="60" w:after="60"/>
        <w:jc w:val="left"/>
        <w:rPr/>
      </w:pPr>
      <w:r>
        <w:rPr>
          <w:rFonts w:eastAsia="Arial" w:cs="Arial"/>
          <w:b w:val="false"/>
          <w:bCs w:val="false"/>
          <w:color w:val="555555"/>
          <w:sz w:val="19"/>
          <w:szCs w:val="19"/>
        </w:rPr>
        <w:t>Chemical irritation; infection risk</w:t>
      </w:r>
    </w:p>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SCALP &amp; HAIR-SPECIFIC AFTERCARE (Hair Loss Patients)</w:t>
            </w:r>
          </w:p>
        </w:tc>
      </w:tr>
    </w:tbl>
    <w:p>
      <w:pPr>
        <w:pStyle w:val="Normal"/>
        <w:spacing w:before="80" w:after="0"/>
        <w:rPr/>
      </w:pPr>
      <w:r>
        <w:rPr/>
      </w:r>
    </w:p>
    <w:tbl>
      <w:tblPr>
        <w:tblW w:w="9360" w:type="dxa"/>
        <w:jc w:val="left"/>
        <w:tblInd w:w="0" w:type="dxa"/>
        <w:tblCellMar>
          <w:top w:w="80" w:type="dxa"/>
          <w:left w:w="80" w:type="dxa"/>
          <w:bottom w:w="80" w:type="dxa"/>
          <w:right w:w="80" w:type="dxa"/>
        </w:tblCellMar>
      </w:tblPr>
      <w:tblGrid>
        <w:gridCol w:w="559"/>
        <w:gridCol w:w="8800"/>
      </w:tblGrid>
      <w:tr>
        <w:trPr/>
        <w:tc>
          <w:tcPr>
            <w:tcW w:w="559" w:type="dxa"/>
            <w:tcBorders/>
            <w:shd w:fill="1A7A7A" w:val="clear"/>
          </w:tcPr>
          <w:p>
            <w:pPr>
              <w:pStyle w:val="Normal"/>
              <w:spacing w:before="60" w:after="60"/>
              <w:jc w:val="center"/>
              <w:rPr/>
            </w:pPr>
            <w:r>
              <w:rPr>
                <w:rFonts w:eastAsia="Arial" w:cs="Arial"/>
                <w:b/>
                <w:bCs/>
                <w:color w:val="FFFFFF"/>
                <w:sz w:val="22"/>
                <w:szCs w:val="22"/>
              </w:rPr>
              <w:t>1</w:t>
            </w:r>
          </w:p>
        </w:tc>
        <w:tc>
          <w:tcPr>
            <w:tcW w:w="8800" w:type="dxa"/>
            <w:tcBorders/>
            <w:shd w:fill="F7F7F7" w:val="clear"/>
            <w:tcMar>
              <w:left w:w="160" w:type="dxa"/>
              <w:right w:w="120" w:type="dxa"/>
            </w:tcMar>
          </w:tcPr>
          <w:p>
            <w:pPr>
              <w:pStyle w:val="Normal"/>
              <w:spacing w:before="60" w:after="40"/>
              <w:jc w:val="left"/>
              <w:rPr/>
            </w:pPr>
            <w:r>
              <w:rPr>
                <w:rFonts w:eastAsia="Arial" w:cs="Arial"/>
                <w:b/>
                <w:bCs/>
                <w:color w:val="1A7A7A"/>
                <w:sz w:val="21"/>
                <w:szCs w:val="21"/>
              </w:rPr>
              <w:t>First Shampoo: Wait 24 Hours</w:t>
            </w:r>
          </w:p>
          <w:p>
            <w:pPr>
              <w:pStyle w:val="Normal"/>
              <w:spacing w:before="60" w:after="60"/>
              <w:jc w:val="left"/>
              <w:rPr/>
            </w:pPr>
            <w:r>
              <w:rPr>
                <w:rFonts w:eastAsia="Arial" w:cs="Arial"/>
                <w:b w:val="false"/>
                <w:bCs w:val="false"/>
                <w:color w:val="1A1A2E"/>
                <w:sz w:val="20"/>
                <w:szCs w:val="20"/>
              </w:rPr>
              <w:t>Do not wash your hair or apply any product to your scalp for the first 24 hours after treatment. After that, use a gentle, sulfate-free shampoo. Wash with cool or lukewarm water only for the first week.</w:t>
            </w:r>
          </w:p>
        </w:tc>
      </w:tr>
    </w:tbl>
    <w:p>
      <w:pPr>
        <w:pStyle w:val="Normal"/>
        <w:spacing w:before="60" w:after="0"/>
        <w:rPr/>
      </w:pPr>
      <w:r>
        <w:rPr/>
      </w:r>
    </w:p>
    <w:tbl>
      <w:tblPr>
        <w:tblW w:w="9360" w:type="dxa"/>
        <w:jc w:val="left"/>
        <w:tblInd w:w="0" w:type="dxa"/>
        <w:tblCellMar>
          <w:top w:w="80" w:type="dxa"/>
          <w:left w:w="80" w:type="dxa"/>
          <w:bottom w:w="80" w:type="dxa"/>
          <w:right w:w="80" w:type="dxa"/>
        </w:tblCellMar>
      </w:tblPr>
      <w:tblGrid>
        <w:gridCol w:w="559"/>
        <w:gridCol w:w="8800"/>
      </w:tblGrid>
      <w:tr>
        <w:trPr/>
        <w:tc>
          <w:tcPr>
            <w:tcW w:w="559" w:type="dxa"/>
            <w:tcBorders/>
            <w:shd w:fill="1A7A7A" w:val="clear"/>
          </w:tcPr>
          <w:p>
            <w:pPr>
              <w:pStyle w:val="Normal"/>
              <w:spacing w:before="60" w:after="60"/>
              <w:jc w:val="center"/>
              <w:rPr/>
            </w:pPr>
            <w:r>
              <w:rPr>
                <w:rFonts w:eastAsia="Arial" w:cs="Arial"/>
                <w:b/>
                <w:bCs/>
                <w:color w:val="FFFFFF"/>
                <w:sz w:val="22"/>
                <w:szCs w:val="22"/>
              </w:rPr>
              <w:t>2</w:t>
            </w:r>
          </w:p>
        </w:tc>
        <w:tc>
          <w:tcPr>
            <w:tcW w:w="8800" w:type="dxa"/>
            <w:tcBorders/>
            <w:shd w:fill="F7F7F7" w:val="clear"/>
            <w:tcMar>
              <w:left w:w="160" w:type="dxa"/>
              <w:right w:w="120" w:type="dxa"/>
            </w:tcMar>
          </w:tcPr>
          <w:p>
            <w:pPr>
              <w:pStyle w:val="Normal"/>
              <w:spacing w:before="60" w:after="40"/>
              <w:jc w:val="left"/>
              <w:rPr/>
            </w:pPr>
            <w:r>
              <w:rPr>
                <w:rFonts w:eastAsia="Arial" w:cs="Arial"/>
                <w:b/>
                <w:bCs/>
                <w:color w:val="1A7A7A"/>
                <w:sz w:val="21"/>
                <w:szCs w:val="21"/>
              </w:rPr>
              <w:t>Hair Shedding is Normal — Do Not Panic</w:t>
            </w:r>
          </w:p>
          <w:p>
            <w:pPr>
              <w:pStyle w:val="Normal"/>
              <w:spacing w:before="60" w:after="60"/>
              <w:jc w:val="left"/>
              <w:rPr/>
            </w:pPr>
            <w:r>
              <w:rPr>
                <w:rFonts w:eastAsia="Arial" w:cs="Arial"/>
                <w:b w:val="false"/>
                <w:bCs w:val="false"/>
                <w:color w:val="1A1A2E"/>
                <w:sz w:val="20"/>
                <w:szCs w:val="20"/>
              </w:rPr>
              <w:t>You may notice increased hair shedding in the 2–4 weeks following laser treatment. This is a normal part of the follicular cycling process and is expected as part of your treatment response. New growth typically begins 4–8 weeks post-treatment.</w:t>
            </w:r>
          </w:p>
        </w:tc>
      </w:tr>
    </w:tbl>
    <w:p>
      <w:pPr>
        <w:pStyle w:val="Normal"/>
        <w:spacing w:before="60" w:after="0"/>
        <w:rPr/>
      </w:pPr>
      <w:r>
        <w:rPr/>
      </w:r>
    </w:p>
    <w:tbl>
      <w:tblPr>
        <w:tblW w:w="9360" w:type="dxa"/>
        <w:jc w:val="left"/>
        <w:tblInd w:w="0" w:type="dxa"/>
        <w:tblCellMar>
          <w:top w:w="80" w:type="dxa"/>
          <w:left w:w="80" w:type="dxa"/>
          <w:bottom w:w="80" w:type="dxa"/>
          <w:right w:w="80" w:type="dxa"/>
        </w:tblCellMar>
      </w:tblPr>
      <w:tblGrid>
        <w:gridCol w:w="559"/>
        <w:gridCol w:w="8800"/>
      </w:tblGrid>
      <w:tr>
        <w:trPr/>
        <w:tc>
          <w:tcPr>
            <w:tcW w:w="559" w:type="dxa"/>
            <w:tcBorders/>
            <w:shd w:fill="1A7A7A" w:val="clear"/>
          </w:tcPr>
          <w:p>
            <w:pPr>
              <w:pStyle w:val="Normal"/>
              <w:spacing w:before="60" w:after="60"/>
              <w:jc w:val="center"/>
              <w:rPr/>
            </w:pPr>
            <w:r>
              <w:rPr>
                <w:rFonts w:eastAsia="Arial" w:cs="Arial"/>
                <w:b/>
                <w:bCs/>
                <w:color w:val="FFFFFF"/>
                <w:sz w:val="22"/>
                <w:szCs w:val="22"/>
              </w:rPr>
              <w:t>3</w:t>
            </w:r>
          </w:p>
        </w:tc>
        <w:tc>
          <w:tcPr>
            <w:tcW w:w="8800" w:type="dxa"/>
            <w:tcBorders/>
            <w:shd w:fill="F7F7F7" w:val="clear"/>
            <w:tcMar>
              <w:left w:w="160" w:type="dxa"/>
              <w:right w:w="120" w:type="dxa"/>
            </w:tcMar>
          </w:tcPr>
          <w:p>
            <w:pPr>
              <w:pStyle w:val="Normal"/>
              <w:spacing w:before="60" w:after="40"/>
              <w:jc w:val="left"/>
              <w:rPr/>
            </w:pPr>
            <w:r>
              <w:rPr>
                <w:rFonts w:eastAsia="Arial" w:cs="Arial"/>
                <w:b/>
                <w:bCs/>
                <w:color w:val="1A7A7A"/>
                <w:sz w:val="21"/>
                <w:szCs w:val="21"/>
              </w:rPr>
              <w:t>Minoxidil &amp; Finasteride</w:t>
            </w:r>
          </w:p>
          <w:p>
            <w:pPr>
              <w:pStyle w:val="Normal"/>
              <w:spacing w:before="60" w:after="60"/>
              <w:jc w:val="left"/>
              <w:rPr/>
            </w:pPr>
            <w:r>
              <w:rPr>
                <w:rFonts w:eastAsia="Arial" w:cs="Arial"/>
                <w:b w:val="false"/>
                <w:bCs w:val="false"/>
                <w:color w:val="1A1A2E"/>
                <w:sz w:val="20"/>
                <w:szCs w:val="20"/>
              </w:rPr>
              <w:t>If you use topical minoxidil: skip the application the day of treatment and resume the following day. If you take oral minoxidil or finasteride: continue as prescribed without interruption. Discuss any concerns with your clinician.</w:t>
            </w:r>
          </w:p>
        </w:tc>
      </w:tr>
    </w:tbl>
    <w:p>
      <w:pPr>
        <w:pStyle w:val="Normal"/>
        <w:spacing w:before="60" w:after="0"/>
        <w:rPr/>
      </w:pPr>
      <w:r>
        <w:rPr/>
      </w:r>
    </w:p>
    <w:tbl>
      <w:tblPr>
        <w:tblW w:w="9360" w:type="dxa"/>
        <w:jc w:val="left"/>
        <w:tblInd w:w="0" w:type="dxa"/>
        <w:tblCellMar>
          <w:top w:w="80" w:type="dxa"/>
          <w:left w:w="80" w:type="dxa"/>
          <w:bottom w:w="80" w:type="dxa"/>
          <w:right w:w="80" w:type="dxa"/>
        </w:tblCellMar>
      </w:tblPr>
      <w:tblGrid>
        <w:gridCol w:w="559"/>
        <w:gridCol w:w="8800"/>
      </w:tblGrid>
      <w:tr>
        <w:trPr/>
        <w:tc>
          <w:tcPr>
            <w:tcW w:w="559" w:type="dxa"/>
            <w:tcBorders/>
            <w:shd w:fill="1A7A7A" w:val="clear"/>
          </w:tcPr>
          <w:p>
            <w:pPr>
              <w:pStyle w:val="Normal"/>
              <w:spacing w:before="60" w:after="60"/>
              <w:jc w:val="center"/>
              <w:rPr/>
            </w:pPr>
            <w:r>
              <w:rPr>
                <w:rFonts w:eastAsia="Arial" w:cs="Arial"/>
                <w:b/>
                <w:bCs/>
                <w:color w:val="FFFFFF"/>
                <w:sz w:val="22"/>
                <w:szCs w:val="22"/>
              </w:rPr>
              <w:t>4</w:t>
            </w:r>
          </w:p>
        </w:tc>
        <w:tc>
          <w:tcPr>
            <w:tcW w:w="8800" w:type="dxa"/>
            <w:tcBorders/>
            <w:shd w:fill="F7F7F7" w:val="clear"/>
            <w:tcMar>
              <w:left w:w="160" w:type="dxa"/>
              <w:right w:w="120" w:type="dxa"/>
            </w:tcMar>
          </w:tcPr>
          <w:p>
            <w:pPr>
              <w:pStyle w:val="Normal"/>
              <w:spacing w:before="60" w:after="40"/>
              <w:jc w:val="left"/>
              <w:rPr/>
            </w:pPr>
            <w:r>
              <w:rPr>
                <w:rFonts w:eastAsia="Arial" w:cs="Arial"/>
                <w:b/>
                <w:bCs/>
                <w:color w:val="1A7A7A"/>
                <w:sz w:val="21"/>
                <w:szCs w:val="21"/>
              </w:rPr>
              <w:t>PRP Injection Site Care (if PRP was performed today)</w:t>
            </w:r>
          </w:p>
          <w:p>
            <w:pPr>
              <w:pStyle w:val="Normal"/>
              <w:spacing w:before="60" w:after="60"/>
              <w:jc w:val="left"/>
              <w:rPr/>
            </w:pPr>
            <w:r>
              <w:rPr>
                <w:rFonts w:eastAsia="Arial" w:cs="Arial"/>
                <w:b w:val="false"/>
                <w:bCs w:val="false"/>
                <w:color w:val="1A1A2E"/>
                <w:sz w:val="20"/>
                <w:szCs w:val="20"/>
              </w:rPr>
              <w:t>You may have small injection marks on the scalp — these are normal. Avoid pressing, rubbing, or massaging the scalp vigorously for 24 hours. Sleep on a clean pillowcase tonight.</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CALL US IMMEDIATELY IF YOU EXPERIENCE ANY OF THE FOLLOWING</w:t>
            </w:r>
          </w:p>
        </w:tc>
      </w:tr>
    </w:tbl>
    <w:p>
      <w:pPr>
        <w:pStyle w:val="Normal"/>
        <w:spacing w:before="80" w:after="0"/>
        <w:rPr/>
      </w:pPr>
      <w:r>
        <w:rPr/>
      </w:r>
    </w:p>
    <w:tbl>
      <w:tblPr>
        <w:tblW w:w="9360" w:type="dxa"/>
        <w:jc w:val="left"/>
        <w:tblInd w:w="0" w:type="dxa"/>
        <w:tblCellMar>
          <w:top w:w="120" w:type="dxa"/>
          <w:left w:w="240" w:type="dxa"/>
          <w:bottom w:w="120" w:type="dxa"/>
          <w:right w:w="240" w:type="dxa"/>
        </w:tblCellMar>
      </w:tblPr>
      <w:tblGrid>
        <w:gridCol w:w="9360"/>
      </w:tblGrid>
      <w:tr>
        <w:trPr/>
        <w:tc>
          <w:tcPr>
            <w:tcW w:w="9360" w:type="dxa"/>
            <w:tcBorders>
              <w:top w:val="single" w:sz="8" w:space="0" w:color="C0392B"/>
              <w:left w:val="single" w:sz="16" w:space="0" w:color="C0392B"/>
              <w:bottom w:val="single" w:sz="8" w:space="0" w:color="C0392B"/>
              <w:right w:val="single" w:sz="8" w:space="0" w:color="C0392B"/>
            </w:tcBorders>
            <w:shd w:fill="FDECEA" w:val="clear"/>
          </w:tcPr>
          <w:p>
            <w:pPr>
              <w:pStyle w:val="Normal"/>
              <w:spacing w:before="60" w:after="60"/>
              <w:jc w:val="left"/>
              <w:rPr/>
            </w:pPr>
            <w:r>
              <w:rPr>
                <w:rFonts w:eastAsia="Arial" w:cs="Arial"/>
                <w:b/>
                <w:bCs/>
                <w:color w:val="C0392B"/>
                <w:sz w:val="21"/>
                <w:szCs w:val="21"/>
              </w:rPr>
              <w:t>Seek Prompt Medical Attention</w:t>
            </w:r>
          </w:p>
          <w:p>
            <w:pPr>
              <w:pStyle w:val="Normal"/>
              <w:spacing w:before="60" w:after="60"/>
              <w:jc w:val="left"/>
              <w:rPr/>
            </w:pPr>
            <w:r>
              <w:rPr>
                <w:rFonts w:eastAsia="Arial" w:cs="Arial"/>
                <w:b w:val="false"/>
                <w:bCs w:val="false"/>
                <w:color w:val="1A1A2E"/>
                <w:sz w:val="20"/>
                <w:szCs w:val="20"/>
              </w:rPr>
              <w:t>While serious complications are rare, it is important that you contact our clinic or seek urgent medical care if you experience any of the warning signs below. Early intervention prevents minor issues from becoming serious problems.</w:t>
            </w:r>
          </w:p>
        </w:tc>
      </w:tr>
    </w:tbl>
    <w:p>
      <w:pPr>
        <w:pStyle w:val="Normal"/>
        <w:spacing w:before="60" w:after="0"/>
        <w:rPr/>
      </w:pPr>
      <w:r>
        <w:rPr/>
      </w:r>
    </w:p>
    <w:tbl>
      <w:tblPr>
        <w:tblW w:w="9360" w:type="dxa"/>
        <w:jc w:val="left"/>
        <w:tblInd w:w="0" w:type="dxa"/>
        <w:tblCellMar>
          <w:top w:w="40" w:type="dxa"/>
          <w:left w:w="80" w:type="dxa"/>
          <w:bottom w:w="40" w:type="dxa"/>
          <w:right w:w="8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Blistering, open skin, or severe crusting (not mild peeling)</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Signs of infection: increasing redness, warmth, pus, or fever above 101°F / 38.3°C</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Cold sore / fever blister outbreak (start antiviral medication and call us immediately)</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Burning or pain that is worsening after day 2 (improving pain is normal; worsening is not)</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Severe swelling that makes it difficult to see or breathe (call 911 if breathing affected)</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Sudden, significant darkening of large areas (possible PIH — call within 48 hours)</w:t>
            </w:r>
          </w:p>
        </w:tc>
      </w:tr>
      <w:tr>
        <w:trPr/>
        <w:tc>
          <w:tcPr>
            <w:tcW w:w="4680"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Any allergic reaction: hives, severe itching, widespread rash, facial swelling</w:t>
            </w:r>
          </w:p>
        </w:tc>
        <w:tc>
          <w:tcPr>
            <w:tcW w:w="4679" w:type="dxa"/>
            <w:tcBorders/>
            <w:shd w:fill="auto" w:val="clear"/>
          </w:tcPr>
          <w:p>
            <w:pPr>
              <w:pStyle w:val="Normal"/>
              <w:spacing w:before="40" w:after="40"/>
              <w:jc w:val="left"/>
              <w:rPr/>
            </w:pPr>
            <w:r>
              <w:rPr>
                <w:rFonts w:eastAsia="Arial" w:cs="Arial"/>
                <w:b w:val="false"/>
                <w:bCs w:val="false"/>
                <w:color w:val="1A7A7A"/>
                <w:sz w:val="22"/>
                <w:szCs w:val="22"/>
              </w:rPr>
              <w:t xml:space="preserve">□  </w:t>
            </w:r>
            <w:r>
              <w:rPr>
                <w:rFonts w:eastAsia="Arial" w:cs="Arial"/>
                <w:b w:val="false"/>
                <w:bCs w:val="false"/>
                <w:color w:val="1A1A2E"/>
                <w:sz w:val="20"/>
                <w:szCs w:val="20"/>
              </w:rPr>
              <w:t>Any symptom you are concerned about — when in doubt, call us</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YOUR AFTERCARE PRODUCTS (Completed by Clinician at Discharge)</w:t>
            </w:r>
          </w:p>
        </w:tc>
      </w:tr>
    </w:tbl>
    <w:p>
      <w:pPr>
        <w:pStyle w:val="Normal"/>
        <w:spacing w:before="8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Prescribed antiviral medication (if applicable): </w:t>
            </w:r>
            <w:r>
              <w:rPr>
                <w:rFonts w:eastAsia="Arial" w:cs="Arial"/>
                <w:b w:val="false"/>
                <w:bCs w:val="false"/>
                <w:color w:val="AAAAAA"/>
                <w:sz w:val="20"/>
                <w:szCs w:val="20"/>
              </w:rPr>
              <w:t>___________________________________________________________________________________</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Prescribed skincare / priming products: </w:t>
            </w:r>
            <w:r>
              <w:rPr>
                <w:rFonts w:eastAsia="Arial" w:cs="Arial"/>
                <w:b w:val="false"/>
                <w:bCs w:val="false"/>
                <w:color w:val="AAAAAA"/>
                <w:sz w:val="20"/>
                <w:szCs w:val="20"/>
              </w:rPr>
              <w:t>___________________________________________________________________________________</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Recommended moisturizer: </w:t>
            </w:r>
            <w:r>
              <w:rPr>
                <w:rFonts w:eastAsia="Arial" w:cs="Arial"/>
                <w:b w:val="false"/>
                <w:bCs w:val="false"/>
                <w:color w:val="AAAAAA"/>
                <w:sz w:val="20"/>
                <w:szCs w:val="20"/>
              </w:rPr>
              <w:t>___________________________________________________________________________________</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Recommended SPF product: </w:t>
            </w:r>
            <w:r>
              <w:rPr>
                <w:rFonts w:eastAsia="Arial" w:cs="Arial"/>
                <w:b w:val="false"/>
                <w:bCs w:val="false"/>
                <w:color w:val="AAAAAA"/>
                <w:sz w:val="20"/>
                <w:szCs w:val="20"/>
              </w:rPr>
              <w:t>___________________________________________________________________________________</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Next appointment date: </w:t>
            </w:r>
            <w:r>
              <w:rPr>
                <w:rFonts w:eastAsia="Arial" w:cs="Arial"/>
                <w:b w:val="false"/>
                <w:bCs w:val="false"/>
                <w:color w:val="AAAAAA"/>
                <w:sz w:val="20"/>
                <w:szCs w:val="20"/>
              </w:rPr>
              <w:t>___________________________________________________________________________________</w:t>
            </w:r>
          </w:p>
        </w:tc>
      </w:tr>
    </w:tbl>
    <w:p>
      <w:pPr>
        <w:pStyle w:val="Normal"/>
        <w:spacing w:before="60" w:after="0"/>
        <w:rPr/>
      </w:pPr>
      <w:r>
        <w:rPr/>
      </w:r>
    </w:p>
    <w:tbl>
      <w:tblPr>
        <w:tblW w:w="9360" w:type="dxa"/>
        <w:jc w:val="left"/>
        <w:tblInd w:w="0" w:type="dxa"/>
        <w:tblCellMar>
          <w:top w:w="40" w:type="dxa"/>
          <w:left w:w="60" w:type="dxa"/>
          <w:bottom w:w="40" w:type="dxa"/>
          <w:right w:w="60" w:type="dxa"/>
        </w:tblCellMar>
      </w:tblPr>
      <w:tblGrid>
        <w:gridCol w:w="9360"/>
      </w:tblGrid>
      <w:tr>
        <w:trPr/>
        <w:tc>
          <w:tcPr>
            <w:tcW w:w="9360" w:type="dxa"/>
            <w:tcBorders/>
            <w:shd w:fill="auto" w:val="clear"/>
          </w:tcPr>
          <w:p>
            <w:pPr>
              <w:pStyle w:val="Normal"/>
              <w:spacing w:before="40" w:after="40"/>
              <w:jc w:val="left"/>
              <w:rPr/>
            </w:pPr>
            <w:r>
              <w:rPr>
                <w:rFonts w:eastAsia="Arial" w:cs="Arial"/>
                <w:b/>
                <w:bCs/>
                <w:color w:val="1A1A2E"/>
                <w:sz w:val="20"/>
                <w:szCs w:val="20"/>
              </w:rPr>
              <w:t xml:space="preserve">Clinic emergency / after-hours contact number: </w:t>
            </w:r>
            <w:r>
              <w:rPr>
                <w:rFonts w:eastAsia="Arial" w:cs="Arial"/>
                <w:b w:val="false"/>
                <w:bCs w:val="false"/>
                <w:color w:val="AAAAAA"/>
                <w:sz w:val="20"/>
                <w:szCs w:val="20"/>
              </w:rPr>
              <w:t>___________________________________________________________________________________</w:t>
            </w:r>
          </w:p>
        </w:tc>
      </w:tr>
    </w:tbl>
    <w:p>
      <w:pPr>
        <w:pStyle w:val="Normal"/>
        <w:spacing w:before="80" w:after="0"/>
        <w:rPr/>
      </w:pPr>
      <w:r>
        <w:rPr/>
      </w:r>
    </w:p>
    <w:tbl>
      <w:tblPr>
        <w:tblW w:w="9360" w:type="dxa"/>
        <w:jc w:val="left"/>
        <w:tblInd w:w="0" w:type="dxa"/>
        <w:tblCellMar>
          <w:top w:w="160" w:type="dxa"/>
          <w:left w:w="240" w:type="dxa"/>
          <w:bottom w:w="160" w:type="dxa"/>
          <w:right w:w="240" w:type="dxa"/>
        </w:tblCellMar>
      </w:tblPr>
      <w:tblGrid>
        <w:gridCol w:w="9360"/>
      </w:tblGrid>
      <w:tr>
        <w:trPr/>
        <w:tc>
          <w:tcPr>
            <w:tcW w:w="9360" w:type="dxa"/>
            <w:tcBorders/>
            <w:shd w:fill="1A7A7A" w:val="clear"/>
          </w:tcPr>
          <w:p>
            <w:pPr>
              <w:pStyle w:val="Normal"/>
              <w:spacing w:before="60" w:after="60"/>
              <w:jc w:val="left"/>
              <w:rPr/>
            </w:pPr>
            <w:r>
              <w:rPr>
                <w:rFonts w:eastAsia="Arial" w:cs="Arial"/>
                <w:b/>
                <w:bCs/>
                <w:color w:val="FFFFFF"/>
                <w:sz w:val="26"/>
                <w:szCs w:val="26"/>
              </w:rPr>
              <w:t>PATIENT RECEIPT ACKNOWLEDGMENT</w:t>
            </w:r>
          </w:p>
        </w:tc>
      </w:tr>
    </w:tbl>
    <w:p>
      <w:pPr>
        <w:pStyle w:val="Normal"/>
        <w:spacing w:before="80" w:after="0"/>
        <w:rPr/>
      </w:pPr>
      <w:r>
        <w:rPr/>
      </w:r>
    </w:p>
    <w:p>
      <w:pPr>
        <w:pStyle w:val="Normal"/>
        <w:spacing w:before="60" w:after="60"/>
        <w:jc w:val="left"/>
        <w:rPr/>
      </w:pPr>
      <w:r>
        <w:rPr>
          <w:rFonts w:eastAsia="Arial" w:cs="Arial"/>
          <w:b w:val="false"/>
          <w:bCs w:val="false"/>
          <w:color w:val="1A1A2E"/>
          <w:sz w:val="20"/>
          <w:szCs w:val="20"/>
        </w:rPr>
        <w:t>I have received, read, and understood the post-treatment aftercare instructions for my 1565 nm non-ablative fractional laser treatment. I have had the opportunity to ask questions. I agree to follow these instructions to the best of my ability and to contact the clinic with any concerns.</w:t>
      </w:r>
    </w:p>
    <w:p>
      <w:pPr>
        <w:pStyle w:val="Normal"/>
        <w:spacing w:before="80" w:after="0"/>
        <w:rPr/>
      </w:pPr>
      <w:r>
        <w:rPr/>
      </w:r>
    </w:p>
    <w:tbl>
      <w:tblPr>
        <w:tblW w:w="9360" w:type="dxa"/>
        <w:jc w:val="left"/>
        <w:tblInd w:w="0" w:type="dxa"/>
        <w:tblCellMar>
          <w:top w:w="80" w:type="dxa"/>
          <w:left w:w="80" w:type="dxa"/>
          <w:bottom w:w="20" w:type="dxa"/>
          <w:right w:w="80" w:type="dxa"/>
        </w:tblCellMar>
      </w:tblPr>
      <w:tblGrid>
        <w:gridCol w:w="3120"/>
        <w:gridCol w:w="3120"/>
        <w:gridCol w:w="3120"/>
      </w:tblGrid>
      <w:tr>
        <w:trPr/>
        <w:tc>
          <w:tcPr>
            <w:tcW w:w="3120" w:type="dxa"/>
            <w:tcBorders/>
            <w:shd w:fill="auto" w:val="clear"/>
          </w:tcPr>
          <w:p>
            <w:pPr>
              <w:pStyle w:val="Normal"/>
              <w:spacing w:before="200" w:after="60"/>
              <w:jc w:val="left"/>
              <w:rPr/>
            </w:pPr>
            <w:r>
              <w:rPr/>
            </w:r>
          </w:p>
        </w:tc>
        <w:tc>
          <w:tcPr>
            <w:tcW w:w="3120" w:type="dxa"/>
            <w:tcBorders/>
            <w:shd w:fill="auto" w:val="clear"/>
          </w:tcPr>
          <w:p>
            <w:pPr>
              <w:pStyle w:val="Normal"/>
              <w:spacing w:before="200" w:after="60"/>
              <w:jc w:val="left"/>
              <w:rPr/>
            </w:pPr>
            <w:r>
              <w:rPr/>
            </w:r>
          </w:p>
        </w:tc>
        <w:tc>
          <w:tcPr>
            <w:tcW w:w="3120" w:type="dxa"/>
            <w:tcBorders/>
            <w:shd w:fill="auto" w:val="clear"/>
          </w:tcPr>
          <w:p>
            <w:pPr>
              <w:pStyle w:val="Normal"/>
              <w:spacing w:before="200" w:after="60"/>
              <w:jc w:val="left"/>
              <w:rPr/>
            </w:pPr>
            <w:r>
              <w:rPr/>
            </w:r>
          </w:p>
        </w:tc>
      </w:tr>
      <w:tr>
        <w:trPr/>
        <w:tc>
          <w:tcPr>
            <w:tcW w:w="3120" w:type="dxa"/>
            <w:tcBorders>
              <w:top w:val="single" w:sz="8" w:space="0" w:color="1A1A2E"/>
            </w:tcBorders>
            <w:shd w:fill="auto" w:val="clear"/>
            <w:tcMar>
              <w:top w:w="60" w:type="dxa"/>
              <w:bottom w:w="40" w:type="dxa"/>
            </w:tcMar>
          </w:tcPr>
          <w:p>
            <w:pPr>
              <w:pStyle w:val="Normal"/>
              <w:spacing w:before="40" w:after="60"/>
              <w:jc w:val="left"/>
              <w:rPr/>
            </w:pPr>
            <w:r>
              <w:rPr>
                <w:rFonts w:eastAsia="Arial" w:cs="Arial"/>
                <w:b w:val="false"/>
                <w:bCs w:val="false"/>
                <w:color w:val="666666"/>
                <w:sz w:val="18"/>
                <w:szCs w:val="18"/>
              </w:rPr>
              <w:t>Patient Signature</w:t>
            </w:r>
          </w:p>
        </w:tc>
        <w:tc>
          <w:tcPr>
            <w:tcW w:w="3120" w:type="dxa"/>
            <w:tcBorders>
              <w:top w:val="single" w:sz="8" w:space="0" w:color="1A1A2E"/>
            </w:tcBorders>
            <w:shd w:fill="auto" w:val="clear"/>
            <w:tcMar>
              <w:top w:w="60" w:type="dxa"/>
              <w:bottom w:w="40" w:type="dxa"/>
            </w:tcMar>
          </w:tcPr>
          <w:p>
            <w:pPr>
              <w:pStyle w:val="Normal"/>
              <w:spacing w:before="40" w:after="60"/>
              <w:jc w:val="left"/>
              <w:rPr/>
            </w:pPr>
            <w:r>
              <w:rPr>
                <w:rFonts w:eastAsia="Arial" w:cs="Arial"/>
                <w:b w:val="false"/>
                <w:bCs w:val="false"/>
                <w:color w:val="666666"/>
                <w:sz w:val="18"/>
                <w:szCs w:val="18"/>
              </w:rPr>
              <w:t>Printed Name</w:t>
            </w:r>
          </w:p>
        </w:tc>
        <w:tc>
          <w:tcPr>
            <w:tcW w:w="3120" w:type="dxa"/>
            <w:tcBorders>
              <w:top w:val="single" w:sz="8" w:space="0" w:color="1A1A2E"/>
            </w:tcBorders>
            <w:shd w:fill="auto" w:val="clear"/>
            <w:tcMar>
              <w:top w:w="60" w:type="dxa"/>
              <w:bottom w:w="40" w:type="dxa"/>
            </w:tcMar>
          </w:tcPr>
          <w:p>
            <w:pPr>
              <w:pStyle w:val="Normal"/>
              <w:spacing w:before="40" w:after="60"/>
              <w:jc w:val="left"/>
              <w:rPr/>
            </w:pPr>
            <w:r>
              <w:rPr>
                <w:rFonts w:eastAsia="Arial" w:cs="Arial"/>
                <w:b w:val="false"/>
                <w:bCs w:val="false"/>
                <w:color w:val="666666"/>
                <w:sz w:val="18"/>
                <w:szCs w:val="18"/>
              </w:rPr>
              <w:t>Date</w:t>
            </w:r>
          </w:p>
        </w:tc>
      </w:tr>
    </w:tbl>
    <w:p>
      <w:pPr>
        <w:pStyle w:val="Normal"/>
        <w:spacing w:before="40" w:after="0"/>
        <w:rPr/>
      </w:pPr>
      <w:r>
        <w:rPr/>
      </w:r>
    </w:p>
    <w:tbl>
      <w:tblPr>
        <w:tblW w:w="9360" w:type="dxa"/>
        <w:jc w:val="left"/>
        <w:tblInd w:w="0" w:type="dxa"/>
        <w:tblCellMar>
          <w:top w:w="40" w:type="dxa"/>
          <w:left w:w="60" w:type="dxa"/>
          <w:bottom w:w="40" w:type="dxa"/>
          <w:right w:w="60" w:type="dxa"/>
        </w:tblCellMar>
      </w:tblPr>
      <w:tblGrid>
        <w:gridCol w:w="4680"/>
        <w:gridCol w:w="4679"/>
      </w:tblGrid>
      <w:tr>
        <w:trPr/>
        <w:tc>
          <w:tcPr>
            <w:tcW w:w="4680" w:type="dxa"/>
            <w:tcBorders/>
            <w:shd w:fill="auto" w:val="clear"/>
          </w:tcPr>
          <w:p>
            <w:pPr>
              <w:pStyle w:val="Normal"/>
              <w:spacing w:before="40" w:after="40"/>
              <w:jc w:val="left"/>
              <w:rPr/>
            </w:pPr>
            <w:r>
              <w:rPr>
                <w:rFonts w:eastAsia="Arial" w:cs="Arial"/>
                <w:b/>
                <w:bCs/>
                <w:color w:val="1A1A2E"/>
                <w:sz w:val="20"/>
                <w:szCs w:val="20"/>
              </w:rPr>
              <w:t xml:space="preserve">Instructions reviewed by (staff/clinician): </w:t>
            </w:r>
            <w:r>
              <w:rPr>
                <w:rFonts w:eastAsia="Arial" w:cs="Arial"/>
                <w:b w:val="false"/>
                <w:bCs w:val="false"/>
                <w:color w:val="AAAAAA"/>
                <w:sz w:val="20"/>
                <w:szCs w:val="20"/>
              </w:rPr>
              <w:t>______________________________</w:t>
            </w:r>
          </w:p>
        </w:tc>
        <w:tc>
          <w:tcPr>
            <w:tcW w:w="4679" w:type="dxa"/>
            <w:tcBorders/>
            <w:shd w:fill="auto" w:val="clear"/>
          </w:tcPr>
          <w:p>
            <w:pPr>
              <w:pStyle w:val="Normal"/>
              <w:spacing w:before="40" w:after="40"/>
              <w:jc w:val="left"/>
              <w:rPr/>
            </w:pPr>
            <w:r>
              <w:rPr>
                <w:rFonts w:eastAsia="Arial" w:cs="Arial"/>
                <w:b/>
                <w:bCs/>
                <w:color w:val="1A1A2E"/>
                <w:sz w:val="20"/>
                <w:szCs w:val="20"/>
              </w:rPr>
              <w:t xml:space="preserve">Date / Time of discharge: </w:t>
            </w:r>
            <w:r>
              <w:rPr>
                <w:rFonts w:eastAsia="Arial" w:cs="Arial"/>
                <w:b w:val="false"/>
                <w:bCs w:val="false"/>
                <w:color w:val="AAAAAA"/>
                <w:sz w:val="20"/>
                <w:szCs w:val="20"/>
              </w:rPr>
              <w:t>______________________________</w:t>
            </w:r>
          </w:p>
        </w:tc>
      </w:tr>
    </w:tbl>
    <w:p>
      <w:pPr>
        <w:pStyle w:val="Normal"/>
        <w:spacing w:before="60" w:after="0"/>
        <w:rPr/>
      </w:pPr>
      <w:r>
        <w:rPr/>
      </w:r>
    </w:p>
    <w:sectPr>
      <w:type w:val="nextPage"/>
      <w:pgSz w:w="12240" w:h="15840"/>
      <w:pgMar w:left="1080" w:right="1080" w:header="0" w:top="1080" w:footer="0" w:bottom="108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Arial">
    <w:charset w:val="00"/>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GB" w:eastAsia="zh-CN" w:bidi="hi-IN"/>
      </w:rPr>
    </w:rPrDefault>
    <w:pPrDefault>
      <w:pPr/>
    </w:pPrDefault>
  </w:docDefaults>
  <w:style w:type="paragraph" w:styleId="Normal">
    <w:name w:val="Normal"/>
    <w:qFormat/>
    <w:pPr>
      <w:widowControl/>
      <w:bidi w:val="0"/>
      <w:jc w:val="left"/>
    </w:pPr>
    <w:rPr>
      <w:rFonts w:ascii="Arial" w:hAnsi="Arial" w:eastAsia="Arial" w:cs="Arial"/>
      <w:color w:val="auto"/>
      <w:kern w:val="0"/>
      <w:sz w:val="22"/>
      <w:szCs w:val="22"/>
      <w:lang w:val="en-GB" w:eastAsia="zh-CN" w:bidi="hi-IN"/>
    </w:rPr>
  </w:style>
  <w:style w:type="paragraph" w:styleId="Heading1">
    <w:name w:val="Heading 1"/>
    <w:basedOn w:val="Heading"/>
    <w:qFormat/>
    <w:pPr>
      <w:spacing w:before="360" w:after="180"/>
      <w:outlineLvl w:val="0"/>
    </w:pPr>
    <w:rPr>
      <w:rFonts w:ascii="Arial" w:hAnsi="Arial" w:eastAsia="Arial" w:cs="Arial"/>
      <w:b/>
      <w:bCs/>
      <w:color w:val="1A7A7A"/>
      <w:sz w:val="28"/>
      <w:szCs w:val="28"/>
    </w:rPr>
  </w:style>
  <w:style w:type="paragraph" w:styleId="Heading2">
    <w:name w:val="Heading 2"/>
    <w:basedOn w:val="Heading"/>
    <w:qFormat/>
    <w:pPr>
      <w:spacing w:before="240" w:after="120"/>
      <w:outlineLvl w:val="1"/>
    </w:pPr>
    <w:rPr>
      <w:rFonts w:ascii="Arial" w:hAnsi="Arial" w:eastAsia="Arial" w:cs="Arial"/>
      <w:b/>
      <w:bCs/>
      <w:color w:val="1A1A2E"/>
      <w:sz w:val="24"/>
      <w:szCs w:val="24"/>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InternetLink">
    <w:name w:val="Internet 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Anchor">
    <w:name w:val="Footnote Anchor"/>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Anchor">
    <w:name w:val="Endnote Anchor"/>
    <w:rPr>
      <w:vertAlign w:val="superscript"/>
    </w:rPr>
  </w:style>
  <w:style w:type="character" w:styleId="EndnoteTextChar">
    <w:name w:val="Endnote Text Char"/>
    <w:link w:val="EndnoteText"/>
    <w:uiPriority w:val="99"/>
    <w:semiHidden/>
    <w:unhideWhenUsed/>
    <w:qFormat/>
    <w:rPr>
      <w:sz w:val="20"/>
      <w:szCs w:val="20"/>
    </w:rPr>
  </w:style>
  <w:style w:type="paragraph" w:styleId="Heading">
    <w:name w:val="Heading"/>
    <w:basedOn w:val="Normal"/>
    <w:next w:val="TextBody"/>
    <w:qFormat/>
    <w:pPr>
      <w:keepNext w:val="true"/>
      <w:spacing w:before="240" w:after="120"/>
    </w:pPr>
    <w:rPr>
      <w:rFonts w:ascii="Arial" w:hAnsi="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Heading"/>
    <w:qFormat/>
    <w:pPr/>
    <w:rPr>
      <w:sz w:val="56"/>
      <w:szCs w:val="56"/>
    </w:rPr>
  </w:style>
  <w:style w:type="paragraph" w:styleId="Strong">
    <w:name w:val="Strong"/>
    <w:qFormat/>
    <w:pPr>
      <w:widowControl/>
      <w:bidi w:val="0"/>
      <w:jc w:val="left"/>
    </w:pPr>
    <w:rPr>
      <w:rFonts w:ascii="Arial" w:hAnsi="Arial" w:eastAsia="Arial" w:cs="Arial"/>
      <w:b/>
      <w:bCs/>
      <w:color w:val="auto"/>
      <w:kern w:val="0"/>
      <w:sz w:val="22"/>
      <w:szCs w:val="22"/>
      <w:lang w:val="en-GB" w:eastAsia="zh-CN" w:bidi="hi-IN"/>
    </w:rPr>
  </w:style>
  <w:style w:type="paragraph" w:styleId="ListParagraph">
    <w:name w:val="List Paragraph"/>
    <w:qFormat/>
    <w:pPr>
      <w:widowControl/>
      <w:bidi w:val="0"/>
      <w:jc w:val="left"/>
    </w:pPr>
    <w:rPr>
      <w:rFonts w:ascii="Arial" w:hAnsi="Arial" w:eastAsia="Arial" w:cs="Arial"/>
      <w:color w:val="auto"/>
      <w:kern w:val="0"/>
      <w:sz w:val="22"/>
      <w:szCs w:val="22"/>
      <w:lang w:val="en-GB" w:eastAsia="zh-CN" w:bidi="hi-IN"/>
    </w:rPr>
  </w:style>
  <w:style w:type="paragraph" w:styleId="Footnote">
    <w:name w:val="Footnote Text"/>
    <w:basedOn w:val="Normal"/>
    <w:link w:val="FootnoteTextChar"/>
    <w:uiPriority w:val="99"/>
    <w:semiHidden/>
    <w:unhideWhenUsed/>
    <w:pPr>
      <w:spacing w:lineRule="auto" w:line="240" w:before="0" w:after="0"/>
    </w:pPr>
    <w:rPr>
      <w:sz w:val="20"/>
      <w:szCs w:val="20"/>
    </w:rPr>
  </w:style>
  <w:style w:type="paragraph" w:styleId="Endnote">
    <w:name w:val="Endnote Text"/>
    <w:basedOn w:val="Normal"/>
    <w:link w:val="EndnoteTextChar"/>
    <w:uiPriority w:val="99"/>
    <w:semiHidden/>
    <w:unhideWhenUsed/>
    <w:pPr>
      <w:spacing w:lineRule="auto" w:line="240" w:before="0" w:after="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24</TotalTime>
  <Application>Neat_Office/6.2.8.2$Windows_x86 LibreOffice_project/</Application>
  <Pages>27</Pages>
  <Words>4487</Words>
  <Characters>29021</Characters>
  <CharactersWithSpaces>32966</CharactersWithSpaces>
  <Paragraphs>795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2026-06-27T16:32:23Z</dcterms:created>
  <dc:creator>Un-named</dc:creator>
  <dc:description/>
  <dc:language>en-GB</dc:language>
  <cp:lastModifiedBy/>
  <dcterms:modified xsi:type="dcterms:W3CDTF">2026-06-27T20:46:47Z</dcterms:modified>
  <cp:revision>2</cp:revision>
  <dc:subject/>
  <dc:title/>
</cp:coreProperties>
</file>